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50E" w:rsidRPr="00A33537" w:rsidRDefault="00CD5C86" w:rsidP="00CD5C86">
      <w:pPr>
        <w:jc w:val="both"/>
        <w:rPr>
          <w:sz w:val="28"/>
          <w:szCs w:val="28"/>
        </w:rPr>
      </w:pPr>
      <w:r w:rsidRPr="007742D5">
        <w:rPr>
          <w:bC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785.25pt" o:ole="">
            <v:imagedata r:id="rId9" o:title=""/>
          </v:shape>
          <o:OLEObject Type="Embed" ProgID="AcroExch.Document.DC" ShapeID="_x0000_i1025" DrawAspect="Content" ObjectID="_1589110016" r:id="rId10"/>
        </w:object>
      </w:r>
      <w:r>
        <w:rPr>
          <w:bCs/>
        </w:rPr>
        <w:tab/>
      </w:r>
      <w:r w:rsidR="008F1A70" w:rsidRPr="00A33537">
        <w:rPr>
          <w:sz w:val="28"/>
          <w:szCs w:val="28"/>
        </w:rPr>
        <w:t xml:space="preserve">Статья 1. </w:t>
      </w:r>
      <w:r w:rsidR="005873C1" w:rsidRPr="00A33537">
        <w:rPr>
          <w:b/>
          <w:sz w:val="28"/>
          <w:szCs w:val="28"/>
        </w:rPr>
        <w:t>Общие положения</w:t>
      </w:r>
    </w:p>
    <w:p w:rsidR="00C13939" w:rsidRPr="00EB4FDD" w:rsidRDefault="00C13939" w:rsidP="00BE2060">
      <w:pPr>
        <w:pStyle w:val="aa"/>
        <w:ind w:left="0"/>
        <w:jc w:val="both"/>
        <w:rPr>
          <w:b/>
        </w:rPr>
      </w:pPr>
    </w:p>
    <w:p w:rsidR="00E24D3C" w:rsidRDefault="0010574A" w:rsidP="00E24D3C">
      <w:pPr>
        <w:ind w:firstLine="720"/>
        <w:jc w:val="both"/>
        <w:rPr>
          <w:sz w:val="28"/>
          <w:szCs w:val="28"/>
        </w:rPr>
      </w:pPr>
      <w:r w:rsidRPr="008958E7">
        <w:rPr>
          <w:sz w:val="28"/>
          <w:szCs w:val="28"/>
        </w:rPr>
        <w:t>1.</w:t>
      </w:r>
      <w:r w:rsidR="00A46D1E" w:rsidRPr="008958E7">
        <w:rPr>
          <w:sz w:val="28"/>
          <w:szCs w:val="28"/>
        </w:rPr>
        <w:t xml:space="preserve"> </w:t>
      </w:r>
      <w:r w:rsidR="005873C1" w:rsidRPr="008958E7">
        <w:rPr>
          <w:sz w:val="28"/>
          <w:szCs w:val="28"/>
        </w:rPr>
        <w:t>Муниципальное автономное учреждение «</w:t>
      </w:r>
      <w:r w:rsidR="009C0249" w:rsidRPr="008958E7">
        <w:rPr>
          <w:sz w:val="28"/>
          <w:szCs w:val="28"/>
        </w:rPr>
        <w:t>Краеведческий музей</w:t>
      </w:r>
      <w:r w:rsidR="005873C1" w:rsidRPr="008958E7">
        <w:rPr>
          <w:sz w:val="28"/>
          <w:szCs w:val="28"/>
        </w:rPr>
        <w:t>»</w:t>
      </w:r>
      <w:r w:rsidR="00766280" w:rsidRPr="008958E7">
        <w:rPr>
          <w:sz w:val="28"/>
          <w:szCs w:val="28"/>
        </w:rPr>
        <w:t xml:space="preserve"> </w:t>
      </w:r>
    </w:p>
    <w:p w:rsidR="00F576D3" w:rsidRPr="00A33537" w:rsidRDefault="00A30255" w:rsidP="0025618B">
      <w:pPr>
        <w:pStyle w:val="af"/>
        <w:jc w:val="both"/>
        <w:rPr>
          <w:rFonts w:ascii="Times New Roman" w:hAnsi="Times New Roman"/>
          <w:sz w:val="28"/>
          <w:szCs w:val="28"/>
        </w:rPr>
      </w:pPr>
      <w:proofErr w:type="gramStart"/>
      <w:r w:rsidRPr="00A33537">
        <w:rPr>
          <w:rFonts w:ascii="Times New Roman" w:hAnsi="Times New Roman"/>
          <w:sz w:val="28"/>
          <w:szCs w:val="28"/>
        </w:rPr>
        <w:t>г. Покачи</w:t>
      </w:r>
      <w:r w:rsidR="005873C1" w:rsidRPr="00A33537">
        <w:rPr>
          <w:rFonts w:ascii="Times New Roman" w:hAnsi="Times New Roman"/>
          <w:sz w:val="28"/>
          <w:szCs w:val="28"/>
        </w:rPr>
        <w:t xml:space="preserve"> в дальнейшем именуемое «Учреждение» является некоммерческой организацией, созданной в соответствии с Гражданским кодексом Российской </w:t>
      </w:r>
      <w:r w:rsidR="00EC09FC" w:rsidRPr="00A33537">
        <w:rPr>
          <w:rFonts w:ascii="Times New Roman" w:hAnsi="Times New Roman"/>
          <w:sz w:val="28"/>
          <w:szCs w:val="28"/>
        </w:rPr>
        <w:t>Федерации и Федеральным законом</w:t>
      </w:r>
      <w:r w:rsidR="003D73F9" w:rsidRPr="00A33537">
        <w:rPr>
          <w:rFonts w:ascii="Times New Roman" w:hAnsi="Times New Roman"/>
          <w:sz w:val="28"/>
          <w:szCs w:val="28"/>
        </w:rPr>
        <w:t xml:space="preserve"> </w:t>
      </w:r>
      <w:r w:rsidR="005873C1" w:rsidRPr="00A33537">
        <w:rPr>
          <w:rFonts w:ascii="Times New Roman" w:hAnsi="Times New Roman"/>
          <w:sz w:val="28"/>
          <w:szCs w:val="28"/>
        </w:rPr>
        <w:t>№ 174-ФЗ от 03.11.2006 «Об автономных учреждениях</w:t>
      </w:r>
      <w:r w:rsidR="00D31BAF" w:rsidRPr="00A33537">
        <w:rPr>
          <w:rFonts w:ascii="Times New Roman" w:hAnsi="Times New Roman"/>
          <w:sz w:val="28"/>
          <w:szCs w:val="28"/>
        </w:rPr>
        <w:t>», пост</w:t>
      </w:r>
      <w:r w:rsidR="0003065D" w:rsidRPr="00A33537">
        <w:rPr>
          <w:rFonts w:ascii="Times New Roman" w:hAnsi="Times New Roman"/>
          <w:sz w:val="28"/>
          <w:szCs w:val="28"/>
        </w:rPr>
        <w:t>ановлением администрации города №</w:t>
      </w:r>
      <w:r w:rsidR="00B84185" w:rsidRPr="00A33537">
        <w:rPr>
          <w:rFonts w:ascii="Times New Roman" w:hAnsi="Times New Roman"/>
          <w:sz w:val="28"/>
          <w:szCs w:val="28"/>
        </w:rPr>
        <w:t xml:space="preserve"> </w:t>
      </w:r>
      <w:r w:rsidR="0003065D" w:rsidRPr="00A33537">
        <w:rPr>
          <w:rFonts w:ascii="Times New Roman" w:hAnsi="Times New Roman"/>
          <w:sz w:val="28"/>
          <w:szCs w:val="28"/>
        </w:rPr>
        <w:t xml:space="preserve">1336 </w:t>
      </w:r>
      <w:r w:rsidR="005873C1" w:rsidRPr="00A33537">
        <w:rPr>
          <w:rFonts w:ascii="Times New Roman" w:hAnsi="Times New Roman"/>
          <w:sz w:val="28"/>
          <w:szCs w:val="28"/>
        </w:rPr>
        <w:t xml:space="preserve">от </w:t>
      </w:r>
      <w:r w:rsidR="0003065D" w:rsidRPr="00A33537">
        <w:rPr>
          <w:rFonts w:ascii="Times New Roman" w:hAnsi="Times New Roman"/>
          <w:sz w:val="28"/>
          <w:szCs w:val="28"/>
        </w:rPr>
        <w:t xml:space="preserve">01.12.2014 </w:t>
      </w:r>
      <w:r w:rsidR="00E24D3C" w:rsidRPr="00A33537">
        <w:rPr>
          <w:rFonts w:ascii="Times New Roman" w:hAnsi="Times New Roman"/>
          <w:sz w:val="28"/>
          <w:szCs w:val="28"/>
        </w:rPr>
        <w:t>«</w:t>
      </w:r>
      <w:r w:rsidR="0025618B" w:rsidRPr="00A33537">
        <w:rPr>
          <w:rFonts w:ascii="Times New Roman" w:hAnsi="Times New Roman"/>
          <w:sz w:val="28"/>
          <w:szCs w:val="28"/>
        </w:rPr>
        <w:t>«О создании муниципального автономного учреждения «Краеведческий музей» путем изменения типа существующего муниципального бюджетного учреждения «Краеведческий музей»:</w:t>
      </w:r>
      <w:proofErr w:type="gramEnd"/>
    </w:p>
    <w:p w:rsidR="00BC52F9" w:rsidRPr="008958E7" w:rsidRDefault="00BC52F9" w:rsidP="00BE2060">
      <w:pPr>
        <w:jc w:val="both"/>
        <w:rPr>
          <w:sz w:val="28"/>
          <w:szCs w:val="28"/>
        </w:rPr>
      </w:pPr>
      <w:r>
        <w:rPr>
          <w:sz w:val="28"/>
          <w:szCs w:val="28"/>
        </w:rPr>
        <w:t>Тип: муниципальное автономное учреждение.</w:t>
      </w:r>
    </w:p>
    <w:p w:rsidR="00F576D3" w:rsidRPr="008958E7" w:rsidRDefault="00A46D1E" w:rsidP="00E24D3C">
      <w:pPr>
        <w:ind w:firstLine="720"/>
        <w:jc w:val="both"/>
        <w:rPr>
          <w:sz w:val="28"/>
          <w:szCs w:val="28"/>
        </w:rPr>
      </w:pPr>
      <w:r w:rsidRPr="008958E7">
        <w:rPr>
          <w:sz w:val="28"/>
          <w:szCs w:val="28"/>
        </w:rPr>
        <w:t xml:space="preserve">2. </w:t>
      </w:r>
      <w:r w:rsidR="005873C1" w:rsidRPr="008958E7">
        <w:rPr>
          <w:sz w:val="28"/>
          <w:szCs w:val="28"/>
        </w:rPr>
        <w:t>Настоящий Устав</w:t>
      </w:r>
      <w:r w:rsidR="00BC52F9">
        <w:rPr>
          <w:sz w:val="28"/>
          <w:szCs w:val="28"/>
        </w:rPr>
        <w:t xml:space="preserve"> определяет правовое положение м</w:t>
      </w:r>
      <w:r w:rsidR="005873C1" w:rsidRPr="008958E7">
        <w:rPr>
          <w:sz w:val="28"/>
          <w:szCs w:val="28"/>
        </w:rPr>
        <w:t>униципального автономного учреждения</w:t>
      </w:r>
      <w:r w:rsidR="0026066C" w:rsidRPr="008958E7">
        <w:rPr>
          <w:sz w:val="28"/>
          <w:szCs w:val="28"/>
        </w:rPr>
        <w:t xml:space="preserve"> </w:t>
      </w:r>
      <w:r w:rsidR="009C0249" w:rsidRPr="008958E7">
        <w:rPr>
          <w:sz w:val="28"/>
          <w:szCs w:val="28"/>
        </w:rPr>
        <w:t>«Краеведческий музей</w:t>
      </w:r>
      <w:r w:rsidR="0026066C" w:rsidRPr="008958E7">
        <w:rPr>
          <w:sz w:val="28"/>
          <w:szCs w:val="28"/>
        </w:rPr>
        <w:t>»</w:t>
      </w:r>
      <w:r w:rsidR="00A30255" w:rsidRPr="008958E7">
        <w:rPr>
          <w:sz w:val="28"/>
          <w:szCs w:val="28"/>
        </w:rPr>
        <w:t xml:space="preserve"> г. Покачи</w:t>
      </w:r>
      <w:r w:rsidR="0026066C" w:rsidRPr="008958E7">
        <w:rPr>
          <w:sz w:val="28"/>
          <w:szCs w:val="28"/>
        </w:rPr>
        <w:t>,</w:t>
      </w:r>
      <w:r w:rsidR="009B5830" w:rsidRPr="008958E7">
        <w:rPr>
          <w:sz w:val="28"/>
          <w:szCs w:val="28"/>
        </w:rPr>
        <w:t xml:space="preserve"> </w:t>
      </w:r>
      <w:r w:rsidR="005873C1" w:rsidRPr="008958E7">
        <w:rPr>
          <w:sz w:val="28"/>
          <w:szCs w:val="28"/>
        </w:rPr>
        <w:t>цели и предмет его деятельности, порядок управления учреждением, а также порядок формирования и использования имущества.</w:t>
      </w:r>
    </w:p>
    <w:p w:rsidR="00F576D3" w:rsidRPr="008958E7" w:rsidRDefault="00A46D1E" w:rsidP="00E24D3C">
      <w:pPr>
        <w:ind w:firstLine="720"/>
        <w:jc w:val="both"/>
        <w:rPr>
          <w:sz w:val="28"/>
          <w:szCs w:val="28"/>
        </w:rPr>
      </w:pPr>
      <w:r w:rsidRPr="008958E7">
        <w:rPr>
          <w:sz w:val="28"/>
          <w:szCs w:val="28"/>
        </w:rPr>
        <w:t xml:space="preserve">3. </w:t>
      </w:r>
      <w:r w:rsidR="005873C1" w:rsidRPr="008958E7">
        <w:rPr>
          <w:sz w:val="28"/>
          <w:szCs w:val="28"/>
        </w:rPr>
        <w:t>Полное официальное наименование Учреждения:</w:t>
      </w:r>
    </w:p>
    <w:p w:rsidR="00A46D1E" w:rsidRPr="008958E7" w:rsidRDefault="00BC52F9" w:rsidP="00BE2060">
      <w:pPr>
        <w:jc w:val="both"/>
        <w:rPr>
          <w:sz w:val="28"/>
          <w:szCs w:val="28"/>
        </w:rPr>
      </w:pPr>
      <w:r>
        <w:rPr>
          <w:sz w:val="28"/>
          <w:szCs w:val="28"/>
        </w:rPr>
        <w:t>м</w:t>
      </w:r>
      <w:r w:rsidR="005873C1" w:rsidRPr="008958E7">
        <w:rPr>
          <w:sz w:val="28"/>
          <w:szCs w:val="28"/>
        </w:rPr>
        <w:t>униципально</w:t>
      </w:r>
      <w:r w:rsidR="0026066C" w:rsidRPr="008958E7">
        <w:rPr>
          <w:sz w:val="28"/>
          <w:szCs w:val="28"/>
        </w:rPr>
        <w:t>е автономное</w:t>
      </w:r>
      <w:r w:rsidR="00EC09FC" w:rsidRPr="008958E7">
        <w:rPr>
          <w:sz w:val="28"/>
          <w:szCs w:val="28"/>
        </w:rPr>
        <w:t xml:space="preserve"> учреждение</w:t>
      </w:r>
      <w:r w:rsidR="005873C1" w:rsidRPr="008958E7">
        <w:rPr>
          <w:sz w:val="28"/>
          <w:szCs w:val="28"/>
        </w:rPr>
        <w:t xml:space="preserve"> </w:t>
      </w:r>
      <w:r w:rsidR="009C0249" w:rsidRPr="008958E7">
        <w:rPr>
          <w:sz w:val="28"/>
          <w:szCs w:val="28"/>
        </w:rPr>
        <w:t>«Краеведческий музей</w:t>
      </w:r>
      <w:r w:rsidR="0026066C" w:rsidRPr="008958E7">
        <w:rPr>
          <w:sz w:val="28"/>
          <w:szCs w:val="28"/>
        </w:rPr>
        <w:t>»</w:t>
      </w:r>
      <w:r w:rsidR="00A30255" w:rsidRPr="008958E7">
        <w:rPr>
          <w:sz w:val="28"/>
          <w:szCs w:val="28"/>
        </w:rPr>
        <w:t xml:space="preserve"> </w:t>
      </w:r>
    </w:p>
    <w:p w:rsidR="00F576D3" w:rsidRPr="008958E7" w:rsidRDefault="00EC09FC" w:rsidP="00BE2060">
      <w:pPr>
        <w:jc w:val="both"/>
        <w:rPr>
          <w:sz w:val="28"/>
          <w:szCs w:val="28"/>
        </w:rPr>
      </w:pPr>
      <w:r w:rsidRPr="008958E7">
        <w:rPr>
          <w:sz w:val="28"/>
          <w:szCs w:val="28"/>
        </w:rPr>
        <w:t>Сокращенное наименование: МАУ</w:t>
      </w:r>
      <w:r w:rsidR="005873C1" w:rsidRPr="008958E7">
        <w:rPr>
          <w:sz w:val="28"/>
          <w:szCs w:val="28"/>
        </w:rPr>
        <w:t xml:space="preserve"> «</w:t>
      </w:r>
      <w:r w:rsidR="009C0249" w:rsidRPr="008958E7">
        <w:rPr>
          <w:sz w:val="28"/>
          <w:szCs w:val="28"/>
        </w:rPr>
        <w:t>К</w:t>
      </w:r>
      <w:r w:rsidR="00E20C5D">
        <w:rPr>
          <w:sz w:val="28"/>
          <w:szCs w:val="28"/>
        </w:rPr>
        <w:t xml:space="preserve">раеведческий музей </w:t>
      </w:r>
      <w:r w:rsidR="009C0249" w:rsidRPr="008958E7">
        <w:rPr>
          <w:sz w:val="28"/>
          <w:szCs w:val="28"/>
        </w:rPr>
        <w:t>»</w:t>
      </w:r>
      <w:r w:rsidR="00E20C5D">
        <w:rPr>
          <w:sz w:val="28"/>
          <w:szCs w:val="28"/>
        </w:rPr>
        <w:t xml:space="preserve"> </w:t>
      </w:r>
    </w:p>
    <w:p w:rsidR="0026066C" w:rsidRPr="008958E7" w:rsidRDefault="00A46D1E" w:rsidP="00012B6F">
      <w:pPr>
        <w:ind w:firstLine="720"/>
        <w:jc w:val="both"/>
        <w:rPr>
          <w:sz w:val="28"/>
          <w:szCs w:val="28"/>
        </w:rPr>
      </w:pPr>
      <w:r w:rsidRPr="008958E7">
        <w:rPr>
          <w:sz w:val="28"/>
          <w:szCs w:val="28"/>
        </w:rPr>
        <w:t xml:space="preserve">4. </w:t>
      </w:r>
      <w:r w:rsidR="005873C1" w:rsidRPr="008958E7">
        <w:rPr>
          <w:sz w:val="28"/>
          <w:szCs w:val="28"/>
        </w:rPr>
        <w:t>Место нахождения (юридический и фактический адрес) Учреждения:</w:t>
      </w:r>
    </w:p>
    <w:p w:rsidR="00F576D3" w:rsidRPr="008958E7" w:rsidRDefault="00EC09FC" w:rsidP="00BE2060">
      <w:pPr>
        <w:jc w:val="both"/>
        <w:rPr>
          <w:sz w:val="28"/>
          <w:szCs w:val="28"/>
        </w:rPr>
      </w:pPr>
      <w:r w:rsidRPr="008958E7">
        <w:rPr>
          <w:sz w:val="28"/>
          <w:szCs w:val="28"/>
        </w:rPr>
        <w:t xml:space="preserve">Юридический </w:t>
      </w:r>
      <w:r w:rsidR="00855336" w:rsidRPr="008958E7">
        <w:rPr>
          <w:sz w:val="28"/>
          <w:szCs w:val="28"/>
        </w:rPr>
        <w:t xml:space="preserve">адрес: </w:t>
      </w:r>
      <w:r w:rsidR="005873C1" w:rsidRPr="008958E7">
        <w:rPr>
          <w:sz w:val="28"/>
          <w:szCs w:val="28"/>
        </w:rPr>
        <w:t>628</w:t>
      </w:r>
      <w:r w:rsidR="00287FCF" w:rsidRPr="008958E7">
        <w:rPr>
          <w:sz w:val="28"/>
          <w:szCs w:val="28"/>
        </w:rPr>
        <w:t>661</w:t>
      </w:r>
      <w:r w:rsidR="00855336" w:rsidRPr="008958E7">
        <w:rPr>
          <w:sz w:val="28"/>
          <w:szCs w:val="28"/>
        </w:rPr>
        <w:t xml:space="preserve">,  Российская </w:t>
      </w:r>
      <w:r w:rsidR="005873C1" w:rsidRPr="008958E7">
        <w:rPr>
          <w:sz w:val="28"/>
          <w:szCs w:val="28"/>
        </w:rPr>
        <w:t>Федерация, Ханты-Мансийский авто</w:t>
      </w:r>
      <w:r w:rsidR="00287FCF" w:rsidRPr="008958E7">
        <w:rPr>
          <w:sz w:val="28"/>
          <w:szCs w:val="28"/>
        </w:rPr>
        <w:t>номный округ</w:t>
      </w:r>
      <w:r w:rsidR="00855336" w:rsidRPr="008958E7">
        <w:rPr>
          <w:sz w:val="28"/>
          <w:szCs w:val="28"/>
        </w:rPr>
        <w:t xml:space="preserve"> </w:t>
      </w:r>
      <w:r w:rsidR="00287FCF" w:rsidRPr="008958E7">
        <w:rPr>
          <w:sz w:val="28"/>
          <w:szCs w:val="28"/>
        </w:rPr>
        <w:t>-</w:t>
      </w:r>
      <w:r w:rsidR="00855336" w:rsidRPr="008958E7">
        <w:rPr>
          <w:sz w:val="28"/>
          <w:szCs w:val="28"/>
        </w:rPr>
        <w:t xml:space="preserve"> </w:t>
      </w:r>
      <w:r w:rsidR="00287FCF" w:rsidRPr="008958E7">
        <w:rPr>
          <w:sz w:val="28"/>
          <w:szCs w:val="28"/>
        </w:rPr>
        <w:t>Югра, город Покачи</w:t>
      </w:r>
      <w:r w:rsidR="00855336" w:rsidRPr="008958E7">
        <w:rPr>
          <w:sz w:val="28"/>
          <w:szCs w:val="28"/>
        </w:rPr>
        <w:t xml:space="preserve">, </w:t>
      </w:r>
      <w:r w:rsidR="00287FCF" w:rsidRPr="008958E7">
        <w:rPr>
          <w:sz w:val="28"/>
          <w:szCs w:val="28"/>
        </w:rPr>
        <w:t xml:space="preserve">ул. </w:t>
      </w:r>
      <w:r w:rsidR="00E22FB7" w:rsidRPr="008958E7">
        <w:rPr>
          <w:sz w:val="28"/>
          <w:szCs w:val="28"/>
        </w:rPr>
        <w:t>Комсомольская д. 4, кв. 61.</w:t>
      </w:r>
    </w:p>
    <w:p w:rsidR="00BF281B" w:rsidRPr="008958E7" w:rsidRDefault="00BF281B" w:rsidP="00BE2060">
      <w:pPr>
        <w:jc w:val="both"/>
        <w:rPr>
          <w:sz w:val="28"/>
          <w:szCs w:val="28"/>
        </w:rPr>
      </w:pPr>
      <w:r w:rsidRPr="008958E7">
        <w:rPr>
          <w:sz w:val="28"/>
          <w:szCs w:val="28"/>
        </w:rPr>
        <w:t>Фактический адрес: 628661</w:t>
      </w:r>
      <w:r w:rsidR="005873C1" w:rsidRPr="008958E7">
        <w:rPr>
          <w:sz w:val="28"/>
          <w:szCs w:val="28"/>
        </w:rPr>
        <w:t xml:space="preserve">, Российская Федерация, Ханты-Мансийский автономный округ-Югра, </w:t>
      </w:r>
      <w:r w:rsidR="00AC32FC" w:rsidRPr="008958E7">
        <w:rPr>
          <w:sz w:val="28"/>
          <w:szCs w:val="28"/>
        </w:rPr>
        <w:t>город Покачи,</w:t>
      </w:r>
      <w:r w:rsidR="00E22FB7" w:rsidRPr="008958E7">
        <w:rPr>
          <w:sz w:val="28"/>
          <w:szCs w:val="28"/>
        </w:rPr>
        <w:t xml:space="preserve"> ул. Комсомольская д. 4, кв. 61.</w:t>
      </w:r>
    </w:p>
    <w:p w:rsidR="00855336" w:rsidRPr="008958E7" w:rsidRDefault="00BC52F9" w:rsidP="00BE2060">
      <w:pPr>
        <w:jc w:val="both"/>
        <w:rPr>
          <w:sz w:val="28"/>
          <w:szCs w:val="28"/>
        </w:rPr>
      </w:pPr>
      <w:r>
        <w:rPr>
          <w:sz w:val="28"/>
          <w:szCs w:val="28"/>
        </w:rPr>
        <w:t xml:space="preserve"> </w:t>
      </w:r>
      <w:r w:rsidR="00012B6F">
        <w:rPr>
          <w:sz w:val="28"/>
          <w:szCs w:val="28"/>
        </w:rPr>
        <w:tab/>
      </w:r>
      <w:r w:rsidR="00046594">
        <w:rPr>
          <w:sz w:val="28"/>
          <w:szCs w:val="28"/>
        </w:rPr>
        <w:t xml:space="preserve">5. Учредителем учреждения является муниципальное образование </w:t>
      </w:r>
      <w:r w:rsidR="005873C1" w:rsidRPr="008958E7">
        <w:rPr>
          <w:sz w:val="28"/>
          <w:szCs w:val="28"/>
        </w:rPr>
        <w:t>город</w:t>
      </w:r>
      <w:r w:rsidR="00046594">
        <w:rPr>
          <w:sz w:val="28"/>
          <w:szCs w:val="28"/>
        </w:rPr>
        <w:t xml:space="preserve"> </w:t>
      </w:r>
      <w:r w:rsidR="005873C1" w:rsidRPr="008958E7">
        <w:rPr>
          <w:sz w:val="28"/>
          <w:szCs w:val="28"/>
        </w:rPr>
        <w:t>П</w:t>
      </w:r>
      <w:r w:rsidR="00BF281B" w:rsidRPr="008958E7">
        <w:rPr>
          <w:sz w:val="28"/>
          <w:szCs w:val="28"/>
        </w:rPr>
        <w:t xml:space="preserve">окачи </w:t>
      </w:r>
      <w:r w:rsidR="00855336" w:rsidRPr="008958E7">
        <w:rPr>
          <w:sz w:val="28"/>
          <w:szCs w:val="28"/>
        </w:rPr>
        <w:t xml:space="preserve">в лице </w:t>
      </w:r>
      <w:r w:rsidR="00046594">
        <w:rPr>
          <w:sz w:val="28"/>
          <w:szCs w:val="28"/>
        </w:rPr>
        <w:t>администрации</w:t>
      </w:r>
      <w:r w:rsidR="00046594" w:rsidRPr="00046594">
        <w:rPr>
          <w:sz w:val="28"/>
          <w:szCs w:val="28"/>
        </w:rPr>
        <w:t xml:space="preserve"> </w:t>
      </w:r>
      <w:r w:rsidR="00046594" w:rsidRPr="008958E7">
        <w:rPr>
          <w:sz w:val="28"/>
          <w:szCs w:val="28"/>
        </w:rPr>
        <w:t>город</w:t>
      </w:r>
      <w:r w:rsidR="00046594">
        <w:rPr>
          <w:sz w:val="28"/>
          <w:szCs w:val="28"/>
        </w:rPr>
        <w:t xml:space="preserve">а </w:t>
      </w:r>
      <w:r w:rsidR="00046594" w:rsidRPr="008958E7">
        <w:rPr>
          <w:sz w:val="28"/>
          <w:szCs w:val="28"/>
        </w:rPr>
        <w:t>Покачи</w:t>
      </w:r>
      <w:r w:rsidR="00046594">
        <w:rPr>
          <w:sz w:val="28"/>
          <w:szCs w:val="28"/>
        </w:rPr>
        <w:t xml:space="preserve"> (далее – учредитель). Функции и полномочия учредителя от имени администрации города </w:t>
      </w:r>
      <w:r w:rsidR="007A1C65">
        <w:rPr>
          <w:sz w:val="28"/>
          <w:szCs w:val="28"/>
        </w:rPr>
        <w:t>Покачи осуществл</w:t>
      </w:r>
      <w:r w:rsidR="00FE3752">
        <w:rPr>
          <w:sz w:val="28"/>
          <w:szCs w:val="28"/>
        </w:rPr>
        <w:t>яют структурные подразделения администрации</w:t>
      </w:r>
      <w:r w:rsidR="00FE3752" w:rsidRPr="00046594">
        <w:rPr>
          <w:sz w:val="28"/>
          <w:szCs w:val="28"/>
        </w:rPr>
        <w:t xml:space="preserve"> </w:t>
      </w:r>
      <w:r w:rsidR="00FE3752" w:rsidRPr="008958E7">
        <w:rPr>
          <w:sz w:val="28"/>
          <w:szCs w:val="28"/>
        </w:rPr>
        <w:t>город</w:t>
      </w:r>
      <w:r w:rsidR="00FE3752">
        <w:rPr>
          <w:sz w:val="28"/>
          <w:szCs w:val="28"/>
        </w:rPr>
        <w:t xml:space="preserve">а </w:t>
      </w:r>
      <w:r w:rsidR="00FE3752" w:rsidRPr="008958E7">
        <w:rPr>
          <w:sz w:val="28"/>
          <w:szCs w:val="28"/>
        </w:rPr>
        <w:t>Покачи</w:t>
      </w:r>
      <w:r w:rsidR="00FE3752">
        <w:rPr>
          <w:sz w:val="28"/>
          <w:szCs w:val="28"/>
        </w:rPr>
        <w:t>, в соответствии с Порядком осуществления функций и полномочий учредителя муниципальных учреждений города Покачи, утвержденным постановлением администрации города Покачи.</w:t>
      </w:r>
    </w:p>
    <w:p w:rsidR="00855336" w:rsidRPr="008958E7" w:rsidRDefault="00855336" w:rsidP="00012B6F">
      <w:pPr>
        <w:ind w:firstLine="720"/>
        <w:jc w:val="both"/>
        <w:rPr>
          <w:sz w:val="28"/>
          <w:szCs w:val="28"/>
        </w:rPr>
      </w:pPr>
      <w:r w:rsidRPr="008958E7">
        <w:rPr>
          <w:sz w:val="28"/>
          <w:szCs w:val="28"/>
        </w:rPr>
        <w:t xml:space="preserve">6. </w:t>
      </w:r>
      <w:r w:rsidR="00FE3752">
        <w:rPr>
          <w:sz w:val="28"/>
          <w:szCs w:val="28"/>
        </w:rPr>
        <w:t>Собственником имущества учреждения является город</w:t>
      </w:r>
      <w:r w:rsidRPr="008958E7">
        <w:rPr>
          <w:sz w:val="28"/>
          <w:szCs w:val="28"/>
        </w:rPr>
        <w:t xml:space="preserve"> Покачи</w:t>
      </w:r>
      <w:r w:rsidR="00FE3752">
        <w:rPr>
          <w:sz w:val="28"/>
          <w:szCs w:val="28"/>
        </w:rPr>
        <w:t xml:space="preserve">. </w:t>
      </w:r>
      <w:r w:rsidRPr="008958E7">
        <w:rPr>
          <w:sz w:val="28"/>
          <w:szCs w:val="28"/>
        </w:rPr>
        <w:t xml:space="preserve"> </w:t>
      </w:r>
      <w:r w:rsidR="00FE3752">
        <w:rPr>
          <w:sz w:val="28"/>
          <w:szCs w:val="28"/>
        </w:rPr>
        <w:t xml:space="preserve">Функции и полномочия собственника имущества </w:t>
      </w:r>
      <w:r w:rsidRPr="008958E7">
        <w:rPr>
          <w:sz w:val="28"/>
          <w:szCs w:val="28"/>
        </w:rPr>
        <w:t>осуществляет комитет по управлению муниципальным имущест</w:t>
      </w:r>
      <w:r w:rsidR="009F1AB1">
        <w:rPr>
          <w:sz w:val="28"/>
          <w:szCs w:val="28"/>
        </w:rPr>
        <w:t>вом администрации города Покачи (далее – КУМИ), в соответствии с Порядком осуществления функций и полномочий учредителя муниципальных учреждений города Покачи, утвержденным постановлением администрации города Покачи.</w:t>
      </w:r>
    </w:p>
    <w:p w:rsidR="00BF281B" w:rsidRPr="008958E7" w:rsidRDefault="005B5512" w:rsidP="00012B6F">
      <w:pPr>
        <w:ind w:firstLine="720"/>
        <w:jc w:val="both"/>
        <w:rPr>
          <w:sz w:val="28"/>
          <w:szCs w:val="28"/>
        </w:rPr>
      </w:pPr>
      <w:r w:rsidRPr="008958E7">
        <w:rPr>
          <w:sz w:val="28"/>
          <w:szCs w:val="28"/>
        </w:rPr>
        <w:t>7</w:t>
      </w:r>
      <w:r w:rsidR="00A46D1E" w:rsidRPr="008958E7">
        <w:rPr>
          <w:sz w:val="28"/>
          <w:szCs w:val="28"/>
        </w:rPr>
        <w:t xml:space="preserve">. </w:t>
      </w:r>
      <w:r w:rsidR="00BF281B" w:rsidRPr="008958E7">
        <w:rPr>
          <w:sz w:val="28"/>
          <w:szCs w:val="28"/>
        </w:rPr>
        <w:t>Учреждение является юридическим лицом</w:t>
      </w:r>
      <w:r w:rsidR="00855336" w:rsidRPr="008958E7">
        <w:rPr>
          <w:sz w:val="28"/>
          <w:szCs w:val="28"/>
        </w:rPr>
        <w:t xml:space="preserve"> с момента государственной регистрации в порядке,</w:t>
      </w:r>
      <w:r w:rsidR="00445793" w:rsidRPr="008958E7">
        <w:rPr>
          <w:sz w:val="28"/>
          <w:szCs w:val="28"/>
        </w:rPr>
        <w:t xml:space="preserve"> </w:t>
      </w:r>
      <w:r w:rsidR="00855336" w:rsidRPr="008958E7">
        <w:rPr>
          <w:sz w:val="28"/>
          <w:szCs w:val="28"/>
        </w:rPr>
        <w:t>установленном законом</w:t>
      </w:r>
      <w:r w:rsidR="00445793" w:rsidRPr="008958E7">
        <w:rPr>
          <w:sz w:val="28"/>
          <w:szCs w:val="28"/>
        </w:rPr>
        <w:t xml:space="preserve"> </w:t>
      </w:r>
      <w:r w:rsidR="00855336" w:rsidRPr="008958E7">
        <w:rPr>
          <w:sz w:val="28"/>
          <w:szCs w:val="28"/>
        </w:rPr>
        <w:t>о государственной регистрации юриди</w:t>
      </w:r>
      <w:r w:rsidR="00445793" w:rsidRPr="008958E7">
        <w:rPr>
          <w:sz w:val="28"/>
          <w:szCs w:val="28"/>
        </w:rPr>
        <w:t>ческих лиц, имеет самостоятельный баланс, лицевой счет,</w:t>
      </w:r>
      <w:r w:rsidR="00EC09FC" w:rsidRPr="008958E7">
        <w:rPr>
          <w:sz w:val="28"/>
          <w:szCs w:val="28"/>
        </w:rPr>
        <w:t xml:space="preserve"> печать с указанием своего </w:t>
      </w:r>
      <w:r w:rsidR="00C17986" w:rsidRPr="008958E7">
        <w:rPr>
          <w:sz w:val="28"/>
          <w:szCs w:val="28"/>
        </w:rPr>
        <w:t xml:space="preserve">наименования, </w:t>
      </w:r>
      <w:r w:rsidR="00BF281B" w:rsidRPr="008958E7">
        <w:rPr>
          <w:sz w:val="28"/>
          <w:szCs w:val="28"/>
        </w:rPr>
        <w:t>угловой штамп, бланки и другие реквизиты.</w:t>
      </w:r>
    </w:p>
    <w:p w:rsidR="00BF281B" w:rsidRPr="008958E7" w:rsidRDefault="005B5512" w:rsidP="00012B6F">
      <w:pPr>
        <w:ind w:firstLine="680"/>
        <w:jc w:val="both"/>
        <w:rPr>
          <w:sz w:val="28"/>
          <w:szCs w:val="28"/>
        </w:rPr>
      </w:pPr>
      <w:r w:rsidRPr="008958E7">
        <w:rPr>
          <w:sz w:val="28"/>
          <w:szCs w:val="28"/>
        </w:rPr>
        <w:t>8</w:t>
      </w:r>
      <w:r w:rsidR="00A46D1E" w:rsidRPr="008958E7">
        <w:rPr>
          <w:sz w:val="28"/>
          <w:szCs w:val="28"/>
        </w:rPr>
        <w:t xml:space="preserve">. </w:t>
      </w:r>
      <w:r w:rsidR="00BF281B" w:rsidRPr="008958E7">
        <w:rPr>
          <w:sz w:val="28"/>
          <w:szCs w:val="28"/>
        </w:rPr>
        <w:t>Учреждение вправе от своего имени приобретать имущественные и личные неимущест</w:t>
      </w:r>
      <w:r w:rsidR="00F6375B" w:rsidRPr="008958E7">
        <w:rPr>
          <w:sz w:val="28"/>
          <w:szCs w:val="28"/>
        </w:rPr>
        <w:t>венные права, исполнять</w:t>
      </w:r>
      <w:r w:rsidR="00BF281B" w:rsidRPr="008958E7">
        <w:rPr>
          <w:sz w:val="28"/>
          <w:szCs w:val="28"/>
        </w:rPr>
        <w:t xml:space="preserve"> обязанности, выступать в кач</w:t>
      </w:r>
      <w:r w:rsidR="00445793" w:rsidRPr="008958E7">
        <w:rPr>
          <w:sz w:val="28"/>
          <w:szCs w:val="28"/>
        </w:rPr>
        <w:t>естве истца и ответчика в суде в соответствии с действующим законодательством Российской Федерац</w:t>
      </w:r>
      <w:r w:rsidR="00930E7A">
        <w:rPr>
          <w:sz w:val="28"/>
          <w:szCs w:val="28"/>
        </w:rPr>
        <w:t>ии.</w:t>
      </w:r>
    </w:p>
    <w:p w:rsidR="00BF281B" w:rsidRPr="008958E7" w:rsidRDefault="005B5512" w:rsidP="00B44040">
      <w:pPr>
        <w:ind w:firstLine="680"/>
        <w:jc w:val="both"/>
        <w:rPr>
          <w:sz w:val="28"/>
          <w:szCs w:val="28"/>
        </w:rPr>
      </w:pPr>
      <w:r w:rsidRPr="008958E7">
        <w:rPr>
          <w:sz w:val="28"/>
          <w:szCs w:val="28"/>
        </w:rPr>
        <w:t>9.</w:t>
      </w:r>
      <w:r w:rsidR="00BF281B" w:rsidRPr="008958E7">
        <w:rPr>
          <w:sz w:val="28"/>
          <w:szCs w:val="28"/>
        </w:rPr>
        <w:t xml:space="preserve">Учреждение отвечает по всем своим </w:t>
      </w:r>
      <w:r w:rsidR="00012B6F">
        <w:rPr>
          <w:sz w:val="28"/>
          <w:szCs w:val="28"/>
        </w:rPr>
        <w:t>обязательствам, закрепленным за</w:t>
      </w:r>
      <w:r w:rsidR="00322B50">
        <w:rPr>
          <w:sz w:val="28"/>
          <w:szCs w:val="28"/>
        </w:rPr>
        <w:t xml:space="preserve"> </w:t>
      </w:r>
      <w:r w:rsidR="00BF281B" w:rsidRPr="008958E7">
        <w:rPr>
          <w:sz w:val="28"/>
          <w:szCs w:val="28"/>
        </w:rPr>
        <w:t xml:space="preserve">ним имуществом, за исключением недвижимого имущества и особо ценного </w:t>
      </w:r>
      <w:r w:rsidR="00BF281B" w:rsidRPr="008958E7">
        <w:rPr>
          <w:sz w:val="28"/>
          <w:szCs w:val="28"/>
        </w:rPr>
        <w:lastRenderedPageBreak/>
        <w:t>движимого имущества, закрепленных за Учреждением или приобретенных им за счет выделенных на приобретение такого имущества средств.</w:t>
      </w:r>
    </w:p>
    <w:p w:rsidR="005B5512" w:rsidRPr="008958E7" w:rsidRDefault="005B5512" w:rsidP="00B44040">
      <w:pPr>
        <w:ind w:firstLine="680"/>
        <w:jc w:val="both"/>
        <w:rPr>
          <w:sz w:val="28"/>
          <w:szCs w:val="28"/>
        </w:rPr>
      </w:pPr>
      <w:r w:rsidRPr="008958E7">
        <w:rPr>
          <w:sz w:val="28"/>
          <w:szCs w:val="28"/>
        </w:rPr>
        <w:t>10.</w:t>
      </w:r>
      <w:r w:rsidR="00A46D1E" w:rsidRPr="008958E7">
        <w:rPr>
          <w:sz w:val="28"/>
          <w:szCs w:val="28"/>
        </w:rPr>
        <w:t xml:space="preserve"> </w:t>
      </w:r>
      <w:r w:rsidR="00BF281B" w:rsidRPr="008958E7">
        <w:rPr>
          <w:sz w:val="28"/>
          <w:szCs w:val="28"/>
        </w:rPr>
        <w:t xml:space="preserve">Собственник имущества Учреждения не несет ответственности по обязательствам Учреждения. </w:t>
      </w:r>
    </w:p>
    <w:p w:rsidR="00BE316A" w:rsidRPr="008958E7" w:rsidRDefault="005B5512" w:rsidP="00B44040">
      <w:pPr>
        <w:ind w:firstLine="680"/>
        <w:jc w:val="both"/>
        <w:rPr>
          <w:sz w:val="28"/>
          <w:szCs w:val="28"/>
        </w:rPr>
      </w:pPr>
      <w:r w:rsidRPr="008958E7">
        <w:rPr>
          <w:sz w:val="28"/>
          <w:szCs w:val="28"/>
        </w:rPr>
        <w:t>11</w:t>
      </w:r>
      <w:r w:rsidR="00A46D1E" w:rsidRPr="008958E7">
        <w:rPr>
          <w:sz w:val="28"/>
          <w:szCs w:val="28"/>
        </w:rPr>
        <w:t xml:space="preserve">. </w:t>
      </w:r>
      <w:r w:rsidR="00BF281B" w:rsidRPr="008958E7">
        <w:rPr>
          <w:sz w:val="28"/>
          <w:szCs w:val="28"/>
        </w:rPr>
        <w:t>Учреждение не отвечает по обязательствам собственника имущества Учреждения.</w:t>
      </w:r>
    </w:p>
    <w:p w:rsidR="00691624" w:rsidRPr="008958E7" w:rsidRDefault="005B5512" w:rsidP="00B44040">
      <w:pPr>
        <w:ind w:firstLine="680"/>
        <w:jc w:val="both"/>
        <w:rPr>
          <w:sz w:val="28"/>
          <w:szCs w:val="28"/>
        </w:rPr>
      </w:pPr>
      <w:r w:rsidRPr="008958E7">
        <w:rPr>
          <w:sz w:val="28"/>
          <w:szCs w:val="28"/>
        </w:rPr>
        <w:t>12</w:t>
      </w:r>
      <w:r w:rsidR="00A46D1E" w:rsidRPr="008958E7">
        <w:rPr>
          <w:sz w:val="28"/>
          <w:szCs w:val="28"/>
        </w:rPr>
        <w:t xml:space="preserve">. </w:t>
      </w:r>
      <w:r w:rsidR="00BE316A" w:rsidRPr="008958E7">
        <w:rPr>
          <w:sz w:val="28"/>
          <w:szCs w:val="28"/>
        </w:rPr>
        <w:t xml:space="preserve">Учреждение </w:t>
      </w:r>
      <w:r w:rsidR="009B6597" w:rsidRPr="008958E7">
        <w:rPr>
          <w:sz w:val="28"/>
          <w:szCs w:val="28"/>
        </w:rPr>
        <w:t xml:space="preserve">руководствуется в своей деятельности следующими </w:t>
      </w:r>
      <w:r w:rsidR="009F1AB1">
        <w:rPr>
          <w:sz w:val="28"/>
          <w:szCs w:val="28"/>
        </w:rPr>
        <w:t>правовыми актами:</w:t>
      </w:r>
    </w:p>
    <w:p w:rsidR="00691624" w:rsidRPr="008958E7" w:rsidRDefault="009F1AB1" w:rsidP="00B44040">
      <w:pPr>
        <w:ind w:left="680"/>
        <w:jc w:val="both"/>
        <w:rPr>
          <w:sz w:val="28"/>
          <w:szCs w:val="28"/>
        </w:rPr>
      </w:pPr>
      <w:r>
        <w:rPr>
          <w:sz w:val="28"/>
          <w:szCs w:val="28"/>
        </w:rPr>
        <w:t xml:space="preserve">1) </w:t>
      </w:r>
      <w:r w:rsidR="00BE316A" w:rsidRPr="008958E7">
        <w:rPr>
          <w:sz w:val="28"/>
          <w:szCs w:val="28"/>
        </w:rPr>
        <w:t>Кон</w:t>
      </w:r>
      <w:r w:rsidR="00691624" w:rsidRPr="008958E7">
        <w:rPr>
          <w:sz w:val="28"/>
          <w:szCs w:val="28"/>
        </w:rPr>
        <w:t>ституцией Российской Федерации;</w:t>
      </w:r>
    </w:p>
    <w:p w:rsidR="00691624" w:rsidRPr="008958E7" w:rsidRDefault="009F1AB1" w:rsidP="00B44040">
      <w:pPr>
        <w:ind w:left="680"/>
        <w:jc w:val="both"/>
        <w:rPr>
          <w:sz w:val="28"/>
          <w:szCs w:val="28"/>
        </w:rPr>
      </w:pPr>
      <w:r>
        <w:rPr>
          <w:sz w:val="28"/>
          <w:szCs w:val="28"/>
        </w:rPr>
        <w:t xml:space="preserve">2) </w:t>
      </w:r>
      <w:r w:rsidR="00BE316A" w:rsidRPr="008958E7">
        <w:rPr>
          <w:sz w:val="28"/>
          <w:szCs w:val="28"/>
        </w:rPr>
        <w:t>Граждански</w:t>
      </w:r>
      <w:r w:rsidR="00691624" w:rsidRPr="008958E7">
        <w:rPr>
          <w:sz w:val="28"/>
          <w:szCs w:val="28"/>
        </w:rPr>
        <w:t>м кодексом Российской Федерации;</w:t>
      </w:r>
      <w:r w:rsidR="00BE316A" w:rsidRPr="008958E7">
        <w:rPr>
          <w:sz w:val="28"/>
          <w:szCs w:val="28"/>
        </w:rPr>
        <w:t xml:space="preserve"> </w:t>
      </w:r>
    </w:p>
    <w:p w:rsidR="00691624" w:rsidRPr="008958E7" w:rsidRDefault="00B2585A" w:rsidP="00B44040">
      <w:pPr>
        <w:jc w:val="both"/>
        <w:rPr>
          <w:color w:val="FF0000"/>
          <w:sz w:val="28"/>
          <w:szCs w:val="28"/>
        </w:rPr>
      </w:pPr>
      <w:r>
        <w:rPr>
          <w:sz w:val="28"/>
          <w:szCs w:val="28"/>
        </w:rPr>
        <w:t xml:space="preserve">      </w:t>
      </w:r>
      <w:r w:rsidR="00AD4B98">
        <w:rPr>
          <w:sz w:val="28"/>
          <w:szCs w:val="28"/>
        </w:rPr>
        <w:t xml:space="preserve">3) </w:t>
      </w:r>
      <w:r w:rsidR="00BE59C5" w:rsidRPr="008958E7">
        <w:rPr>
          <w:sz w:val="28"/>
          <w:szCs w:val="28"/>
        </w:rPr>
        <w:t xml:space="preserve">Федеральным законом </w:t>
      </w:r>
      <w:r w:rsidR="00C54DD0">
        <w:rPr>
          <w:sz w:val="28"/>
          <w:szCs w:val="28"/>
        </w:rPr>
        <w:t>от 09.10.1992</w:t>
      </w:r>
      <w:r w:rsidR="00B44040">
        <w:rPr>
          <w:sz w:val="28"/>
          <w:szCs w:val="28"/>
        </w:rPr>
        <w:t xml:space="preserve"> № </w:t>
      </w:r>
      <w:r w:rsidR="00BE316A" w:rsidRPr="008958E7">
        <w:rPr>
          <w:sz w:val="28"/>
          <w:szCs w:val="28"/>
        </w:rPr>
        <w:t>3612</w:t>
      </w:r>
      <w:r w:rsidR="00B44040">
        <w:rPr>
          <w:sz w:val="28"/>
          <w:szCs w:val="28"/>
        </w:rPr>
        <w:t>–</w:t>
      </w:r>
      <w:r w:rsidR="00BE316A" w:rsidRPr="008958E7">
        <w:rPr>
          <w:sz w:val="28"/>
          <w:szCs w:val="28"/>
        </w:rPr>
        <w:t>1</w:t>
      </w:r>
      <w:r w:rsidR="00B44040">
        <w:rPr>
          <w:sz w:val="28"/>
          <w:szCs w:val="28"/>
        </w:rPr>
        <w:t xml:space="preserve"> </w:t>
      </w:r>
      <w:r w:rsidR="00691624" w:rsidRPr="008958E7">
        <w:rPr>
          <w:sz w:val="28"/>
          <w:szCs w:val="28"/>
        </w:rPr>
        <w:t>«Осн</w:t>
      </w:r>
      <w:r w:rsidR="005E4E1C">
        <w:rPr>
          <w:sz w:val="28"/>
          <w:szCs w:val="28"/>
        </w:rPr>
        <w:t xml:space="preserve">овы законодательства Российской </w:t>
      </w:r>
      <w:r w:rsidR="00691624" w:rsidRPr="008958E7">
        <w:rPr>
          <w:sz w:val="28"/>
          <w:szCs w:val="28"/>
        </w:rPr>
        <w:t xml:space="preserve">Федерации о культуре»; </w:t>
      </w:r>
      <w:r w:rsidR="00691624" w:rsidRPr="008958E7">
        <w:rPr>
          <w:color w:val="FF0000"/>
          <w:sz w:val="28"/>
          <w:szCs w:val="28"/>
        </w:rPr>
        <w:t xml:space="preserve"> </w:t>
      </w:r>
    </w:p>
    <w:p w:rsidR="00492503" w:rsidRPr="008958E7" w:rsidRDefault="00AD4B98" w:rsidP="00B44040">
      <w:pPr>
        <w:ind w:firstLine="720"/>
        <w:jc w:val="both"/>
        <w:rPr>
          <w:sz w:val="28"/>
          <w:szCs w:val="28"/>
        </w:rPr>
      </w:pPr>
      <w:r>
        <w:rPr>
          <w:sz w:val="28"/>
          <w:szCs w:val="28"/>
        </w:rPr>
        <w:t xml:space="preserve">4) </w:t>
      </w:r>
      <w:r w:rsidR="005E4E1C">
        <w:rPr>
          <w:sz w:val="28"/>
          <w:szCs w:val="28"/>
        </w:rPr>
        <w:t xml:space="preserve">Федеральным </w:t>
      </w:r>
      <w:r w:rsidR="009F1AB1">
        <w:rPr>
          <w:sz w:val="28"/>
          <w:szCs w:val="28"/>
        </w:rPr>
        <w:t>з</w:t>
      </w:r>
      <w:r w:rsidR="00C54DD0">
        <w:rPr>
          <w:sz w:val="28"/>
          <w:szCs w:val="28"/>
        </w:rPr>
        <w:t>аконом от 03.11.</w:t>
      </w:r>
      <w:r w:rsidR="00691624" w:rsidRPr="008958E7">
        <w:rPr>
          <w:sz w:val="28"/>
          <w:szCs w:val="28"/>
        </w:rPr>
        <w:t xml:space="preserve"> </w:t>
      </w:r>
      <w:r w:rsidR="00BE316A" w:rsidRPr="008958E7">
        <w:rPr>
          <w:sz w:val="28"/>
          <w:szCs w:val="28"/>
        </w:rPr>
        <w:t>2006</w:t>
      </w:r>
      <w:r w:rsidR="00C54DD0">
        <w:rPr>
          <w:sz w:val="28"/>
          <w:szCs w:val="28"/>
        </w:rPr>
        <w:t xml:space="preserve"> </w:t>
      </w:r>
      <w:r w:rsidR="00834C1C">
        <w:rPr>
          <w:sz w:val="28"/>
          <w:szCs w:val="28"/>
        </w:rPr>
        <w:t>№ 174-</w:t>
      </w:r>
      <w:r w:rsidR="00C54DD0">
        <w:rPr>
          <w:sz w:val="28"/>
          <w:szCs w:val="28"/>
        </w:rPr>
        <w:t xml:space="preserve">ФЗ </w:t>
      </w:r>
      <w:r w:rsidR="00691624" w:rsidRPr="008958E7">
        <w:rPr>
          <w:sz w:val="28"/>
          <w:szCs w:val="28"/>
        </w:rPr>
        <w:t>«Об автономных учреждениях»;</w:t>
      </w:r>
    </w:p>
    <w:p w:rsidR="00492503" w:rsidRPr="008958E7" w:rsidRDefault="00AD4B98" w:rsidP="00B44040">
      <w:pPr>
        <w:ind w:firstLine="680"/>
        <w:jc w:val="both"/>
        <w:rPr>
          <w:rStyle w:val="ac"/>
          <w:b w:val="0"/>
          <w:sz w:val="28"/>
          <w:szCs w:val="28"/>
        </w:rPr>
      </w:pPr>
      <w:r>
        <w:rPr>
          <w:sz w:val="28"/>
          <w:szCs w:val="28"/>
        </w:rPr>
        <w:t xml:space="preserve">5) </w:t>
      </w:r>
      <w:r w:rsidR="009F1AB1">
        <w:rPr>
          <w:rFonts w:eastAsia="Times New Roman"/>
          <w:sz w:val="28"/>
          <w:szCs w:val="28"/>
        </w:rPr>
        <w:t>Федеральным</w:t>
      </w:r>
      <w:r w:rsidR="00691624" w:rsidRPr="008958E7">
        <w:rPr>
          <w:rFonts w:eastAsia="Times New Roman"/>
          <w:sz w:val="28"/>
          <w:szCs w:val="28"/>
        </w:rPr>
        <w:t xml:space="preserve"> закон</w:t>
      </w:r>
      <w:r w:rsidR="009F1AB1">
        <w:rPr>
          <w:rFonts w:eastAsia="Times New Roman"/>
          <w:sz w:val="28"/>
          <w:szCs w:val="28"/>
        </w:rPr>
        <w:t>ом</w:t>
      </w:r>
      <w:r w:rsidR="00C54DD0">
        <w:rPr>
          <w:rFonts w:eastAsia="Times New Roman"/>
          <w:sz w:val="28"/>
          <w:szCs w:val="28"/>
        </w:rPr>
        <w:t xml:space="preserve"> от 26.05.1996 </w:t>
      </w:r>
      <w:r w:rsidR="00691624" w:rsidRPr="008958E7">
        <w:rPr>
          <w:rFonts w:eastAsia="Times New Roman"/>
          <w:sz w:val="28"/>
          <w:szCs w:val="28"/>
        </w:rPr>
        <w:t xml:space="preserve">№ 54-ФЗ «О Музейном фонде </w:t>
      </w:r>
      <w:r w:rsidR="005E4E1C">
        <w:rPr>
          <w:rStyle w:val="ac"/>
          <w:b w:val="0"/>
          <w:sz w:val="28"/>
          <w:szCs w:val="28"/>
        </w:rPr>
        <w:t>Российской Федерации и</w:t>
      </w:r>
      <w:r w:rsidR="009F1AB1">
        <w:rPr>
          <w:rStyle w:val="ac"/>
          <w:b w:val="0"/>
          <w:sz w:val="28"/>
          <w:szCs w:val="28"/>
        </w:rPr>
        <w:t xml:space="preserve"> музеях в Российской Федерации»</w:t>
      </w:r>
      <w:r w:rsidR="00492503" w:rsidRPr="008958E7">
        <w:rPr>
          <w:rStyle w:val="ac"/>
          <w:b w:val="0"/>
          <w:sz w:val="28"/>
          <w:szCs w:val="28"/>
        </w:rPr>
        <w:t>;</w:t>
      </w:r>
    </w:p>
    <w:p w:rsidR="00492503" w:rsidRPr="008958E7" w:rsidRDefault="001E24EA" w:rsidP="00B44040">
      <w:pPr>
        <w:ind w:firstLine="680"/>
        <w:jc w:val="both"/>
        <w:rPr>
          <w:rFonts w:eastAsia="Times New Roman"/>
          <w:sz w:val="28"/>
          <w:szCs w:val="28"/>
        </w:rPr>
      </w:pPr>
      <w:r>
        <w:rPr>
          <w:rStyle w:val="ac"/>
          <w:b w:val="0"/>
          <w:sz w:val="28"/>
          <w:szCs w:val="28"/>
        </w:rPr>
        <w:t xml:space="preserve">6) </w:t>
      </w:r>
      <w:r w:rsidR="009F1AB1">
        <w:rPr>
          <w:rStyle w:val="ac"/>
          <w:b w:val="0"/>
          <w:sz w:val="28"/>
          <w:szCs w:val="28"/>
        </w:rPr>
        <w:t>п</w:t>
      </w:r>
      <w:r w:rsidR="00492503" w:rsidRPr="008958E7">
        <w:rPr>
          <w:rStyle w:val="ac"/>
          <w:b w:val="0"/>
          <w:sz w:val="28"/>
          <w:szCs w:val="28"/>
        </w:rPr>
        <w:t>риказ</w:t>
      </w:r>
      <w:r w:rsidR="00776725">
        <w:rPr>
          <w:rStyle w:val="ac"/>
          <w:b w:val="0"/>
          <w:sz w:val="28"/>
          <w:szCs w:val="28"/>
        </w:rPr>
        <w:t>ом</w:t>
      </w:r>
      <w:r w:rsidR="00492503" w:rsidRPr="008958E7">
        <w:rPr>
          <w:rStyle w:val="ac"/>
          <w:b w:val="0"/>
          <w:sz w:val="28"/>
          <w:szCs w:val="28"/>
        </w:rPr>
        <w:t xml:space="preserve"> </w:t>
      </w:r>
      <w:r w:rsidR="00492503" w:rsidRPr="008958E7">
        <w:rPr>
          <w:rFonts w:eastAsia="Times New Roman"/>
          <w:sz w:val="28"/>
          <w:szCs w:val="28"/>
        </w:rPr>
        <w:t>Министерства культуры С</w:t>
      </w:r>
      <w:r w:rsidR="00C54DD0">
        <w:rPr>
          <w:rFonts w:eastAsia="Times New Roman"/>
          <w:sz w:val="28"/>
          <w:szCs w:val="28"/>
        </w:rPr>
        <w:t>ССР от 17.07.1985</w:t>
      </w:r>
      <w:r w:rsidR="009F1AB1">
        <w:rPr>
          <w:rFonts w:eastAsia="Times New Roman"/>
          <w:sz w:val="28"/>
          <w:szCs w:val="28"/>
        </w:rPr>
        <w:t xml:space="preserve"> № 290</w:t>
      </w:r>
      <w:r w:rsidR="00C54DD0">
        <w:rPr>
          <w:rFonts w:eastAsia="Times New Roman"/>
          <w:sz w:val="28"/>
          <w:szCs w:val="28"/>
        </w:rPr>
        <w:t xml:space="preserve"> «Об утверждении И</w:t>
      </w:r>
      <w:r w:rsidR="00492503" w:rsidRPr="008958E7">
        <w:rPr>
          <w:rFonts w:eastAsia="Times New Roman"/>
          <w:sz w:val="28"/>
          <w:szCs w:val="28"/>
        </w:rPr>
        <w:t>нструкции по учету и хранению музейных ценностей, находящихся в государственных музеях СССР»;</w:t>
      </w:r>
    </w:p>
    <w:p w:rsidR="009F1AB1" w:rsidRDefault="009F1AB1" w:rsidP="00B44040">
      <w:pPr>
        <w:widowControl/>
        <w:autoSpaceDE/>
        <w:autoSpaceDN/>
        <w:adjustRightInd/>
        <w:ind w:firstLine="680"/>
        <w:jc w:val="both"/>
        <w:rPr>
          <w:sz w:val="28"/>
          <w:szCs w:val="28"/>
        </w:rPr>
      </w:pPr>
      <w:r>
        <w:rPr>
          <w:rFonts w:eastAsia="Times New Roman"/>
          <w:sz w:val="28"/>
          <w:szCs w:val="28"/>
        </w:rPr>
        <w:t>7) п</w:t>
      </w:r>
      <w:r w:rsidR="00C2391E" w:rsidRPr="008958E7">
        <w:rPr>
          <w:sz w:val="28"/>
          <w:szCs w:val="28"/>
        </w:rPr>
        <w:t>остановление</w:t>
      </w:r>
      <w:r w:rsidR="00776725">
        <w:rPr>
          <w:sz w:val="28"/>
          <w:szCs w:val="28"/>
        </w:rPr>
        <w:t>м</w:t>
      </w:r>
      <w:r w:rsidR="00C2391E" w:rsidRPr="008958E7">
        <w:rPr>
          <w:sz w:val="28"/>
          <w:szCs w:val="28"/>
        </w:rPr>
        <w:t xml:space="preserve"> Правительства Ро</w:t>
      </w:r>
      <w:r w:rsidR="00C54DD0">
        <w:rPr>
          <w:sz w:val="28"/>
          <w:szCs w:val="28"/>
        </w:rPr>
        <w:t xml:space="preserve">ссийской Федерации от 12.02.1998 </w:t>
      </w:r>
      <w:r w:rsidR="00C2391E" w:rsidRPr="008958E7">
        <w:rPr>
          <w:sz w:val="28"/>
          <w:szCs w:val="28"/>
        </w:rPr>
        <w:t>№ 179</w:t>
      </w:r>
      <w:r w:rsidR="00C2391E" w:rsidRPr="008958E7">
        <w:rPr>
          <w:rFonts w:eastAsia="Times New Roman"/>
          <w:sz w:val="28"/>
          <w:szCs w:val="28"/>
        </w:rPr>
        <w:t xml:space="preserve"> «</w:t>
      </w:r>
      <w:r w:rsidR="00040931">
        <w:rPr>
          <w:rFonts w:eastAsia="Times New Roman"/>
          <w:sz w:val="28"/>
          <w:szCs w:val="28"/>
        </w:rPr>
        <w:t>Об утверждении П</w:t>
      </w:r>
      <w:r w:rsidR="00F715B3">
        <w:rPr>
          <w:rFonts w:eastAsia="Times New Roman"/>
          <w:sz w:val="28"/>
          <w:szCs w:val="28"/>
        </w:rPr>
        <w:t>оложений о М</w:t>
      </w:r>
      <w:r w:rsidR="00C2391E" w:rsidRPr="008958E7">
        <w:rPr>
          <w:rFonts w:eastAsia="Times New Roman"/>
          <w:sz w:val="28"/>
          <w:szCs w:val="28"/>
        </w:rPr>
        <w:t>узе</w:t>
      </w:r>
      <w:r w:rsidR="00F715B3">
        <w:rPr>
          <w:rFonts w:eastAsia="Times New Roman"/>
          <w:sz w:val="28"/>
          <w:szCs w:val="28"/>
        </w:rPr>
        <w:t>йном фонде Российской Федерации</w:t>
      </w:r>
      <w:r w:rsidR="00FD6C4C" w:rsidRPr="008958E7">
        <w:rPr>
          <w:rFonts w:eastAsia="Times New Roman"/>
          <w:sz w:val="28"/>
          <w:szCs w:val="28"/>
        </w:rPr>
        <w:t>,</w:t>
      </w:r>
      <w:r w:rsidR="00F715B3">
        <w:rPr>
          <w:rFonts w:eastAsia="Times New Roman"/>
          <w:sz w:val="28"/>
          <w:szCs w:val="28"/>
        </w:rPr>
        <w:t xml:space="preserve"> о</w:t>
      </w:r>
      <w:r w:rsidR="00DF2723" w:rsidRPr="008958E7">
        <w:rPr>
          <w:sz w:val="28"/>
          <w:szCs w:val="28"/>
        </w:rPr>
        <w:t xml:space="preserve"> Государственном каталоге Музей</w:t>
      </w:r>
      <w:r w:rsidR="00F715B3">
        <w:rPr>
          <w:sz w:val="28"/>
          <w:szCs w:val="28"/>
        </w:rPr>
        <w:t>ного фонда Российской Федерации, о лицензировании деятельности музеев в Российской Федерации»;</w:t>
      </w:r>
    </w:p>
    <w:p w:rsidR="000700F1" w:rsidRDefault="009F1AB1" w:rsidP="00B44040">
      <w:pPr>
        <w:widowControl/>
        <w:autoSpaceDE/>
        <w:autoSpaceDN/>
        <w:adjustRightInd/>
        <w:ind w:firstLine="680"/>
        <w:jc w:val="both"/>
        <w:rPr>
          <w:rFonts w:eastAsia="Times New Roman"/>
          <w:sz w:val="28"/>
          <w:szCs w:val="28"/>
        </w:rPr>
      </w:pPr>
      <w:r>
        <w:rPr>
          <w:rFonts w:eastAsia="Times New Roman"/>
          <w:sz w:val="28"/>
          <w:szCs w:val="28"/>
        </w:rPr>
        <w:t>8) п</w:t>
      </w:r>
      <w:r w:rsidR="00DF2723" w:rsidRPr="008958E7">
        <w:rPr>
          <w:rFonts w:eastAsia="Times New Roman"/>
          <w:sz w:val="28"/>
          <w:szCs w:val="28"/>
        </w:rPr>
        <w:t>риказ</w:t>
      </w:r>
      <w:r w:rsidR="00776725">
        <w:rPr>
          <w:rFonts w:eastAsia="Times New Roman"/>
          <w:sz w:val="28"/>
          <w:szCs w:val="28"/>
        </w:rPr>
        <w:t>ом</w:t>
      </w:r>
      <w:r w:rsidR="00F715B3">
        <w:rPr>
          <w:rFonts w:eastAsia="Times New Roman"/>
          <w:sz w:val="28"/>
          <w:szCs w:val="28"/>
        </w:rPr>
        <w:t xml:space="preserve"> М</w:t>
      </w:r>
      <w:r w:rsidR="00DF2723" w:rsidRPr="008958E7">
        <w:rPr>
          <w:rFonts w:eastAsia="Times New Roman"/>
          <w:sz w:val="28"/>
          <w:szCs w:val="28"/>
        </w:rPr>
        <w:t xml:space="preserve">инистерства культуры </w:t>
      </w:r>
      <w:r w:rsidR="00DF2723" w:rsidRPr="008958E7">
        <w:rPr>
          <w:sz w:val="28"/>
          <w:szCs w:val="28"/>
        </w:rPr>
        <w:t>Российской Федерации</w:t>
      </w:r>
      <w:r w:rsidR="00F715B3">
        <w:rPr>
          <w:rFonts w:eastAsia="Times New Roman"/>
          <w:sz w:val="28"/>
          <w:szCs w:val="28"/>
        </w:rPr>
        <w:t xml:space="preserve"> от 17.12.2008</w:t>
      </w:r>
      <w:r w:rsidR="00DF2723" w:rsidRPr="008958E7">
        <w:rPr>
          <w:rFonts w:eastAsia="Times New Roman"/>
          <w:sz w:val="28"/>
          <w:szCs w:val="28"/>
        </w:rPr>
        <w:t xml:space="preserve"> </w:t>
      </w:r>
      <w:r w:rsidR="00691624" w:rsidRPr="008958E7">
        <w:rPr>
          <w:rFonts w:eastAsia="Times New Roman"/>
          <w:sz w:val="28"/>
          <w:szCs w:val="28"/>
        </w:rPr>
        <w:t>№ 257 «Об утвержде</w:t>
      </w:r>
      <w:r w:rsidR="000700F1" w:rsidRPr="008958E7">
        <w:rPr>
          <w:rFonts w:eastAsia="Times New Roman"/>
          <w:sz w:val="28"/>
          <w:szCs w:val="28"/>
        </w:rPr>
        <w:t>нии бланков строгой отчетности»;</w:t>
      </w:r>
    </w:p>
    <w:p w:rsidR="00445793" w:rsidRPr="008958E7" w:rsidRDefault="00F715B3" w:rsidP="00B44040">
      <w:pPr>
        <w:widowControl/>
        <w:autoSpaceDE/>
        <w:autoSpaceDN/>
        <w:adjustRightInd/>
        <w:ind w:firstLine="680"/>
        <w:jc w:val="both"/>
        <w:rPr>
          <w:rFonts w:eastAsia="Times New Roman"/>
          <w:sz w:val="28"/>
          <w:szCs w:val="28"/>
        </w:rPr>
      </w:pPr>
      <w:proofErr w:type="gramStart"/>
      <w:r>
        <w:rPr>
          <w:rFonts w:eastAsia="Times New Roman"/>
          <w:sz w:val="28"/>
          <w:szCs w:val="28"/>
        </w:rPr>
        <w:t xml:space="preserve">9) </w:t>
      </w:r>
      <w:r>
        <w:rPr>
          <w:color w:val="000000"/>
          <w:sz w:val="28"/>
          <w:szCs w:val="28"/>
          <w:shd w:val="clear" w:color="auto" w:fill="FFFFFF"/>
        </w:rPr>
        <w:t>п</w:t>
      </w:r>
      <w:r w:rsidRPr="00F715B3">
        <w:rPr>
          <w:color w:val="000000"/>
          <w:sz w:val="28"/>
          <w:szCs w:val="28"/>
          <w:shd w:val="clear" w:color="auto" w:fill="FFFFFF"/>
        </w:rPr>
        <w:t>риказ</w:t>
      </w:r>
      <w:r>
        <w:rPr>
          <w:color w:val="000000"/>
          <w:sz w:val="28"/>
          <w:szCs w:val="28"/>
          <w:shd w:val="clear" w:color="auto" w:fill="FFFFFF"/>
        </w:rPr>
        <w:t>ом</w:t>
      </w:r>
      <w:r w:rsidRPr="00F715B3">
        <w:rPr>
          <w:color w:val="000000"/>
          <w:sz w:val="28"/>
          <w:szCs w:val="28"/>
          <w:shd w:val="clear" w:color="auto" w:fill="FFFFFF"/>
        </w:rPr>
        <w:t xml:space="preserve"> Мин</w:t>
      </w:r>
      <w:r>
        <w:rPr>
          <w:color w:val="000000"/>
          <w:sz w:val="28"/>
          <w:szCs w:val="28"/>
          <w:shd w:val="clear" w:color="auto" w:fill="FFFFFF"/>
        </w:rPr>
        <w:t xml:space="preserve">истерства </w:t>
      </w:r>
      <w:r w:rsidR="00533274">
        <w:rPr>
          <w:color w:val="000000"/>
          <w:sz w:val="28"/>
          <w:szCs w:val="28"/>
          <w:shd w:val="clear" w:color="auto" w:fill="FFFFFF"/>
        </w:rPr>
        <w:t xml:space="preserve">культуры </w:t>
      </w:r>
      <w:r w:rsidR="00533274" w:rsidRPr="008958E7">
        <w:rPr>
          <w:sz w:val="28"/>
          <w:szCs w:val="28"/>
        </w:rPr>
        <w:t>Российской Федерации</w:t>
      </w:r>
      <w:r w:rsidR="00533274">
        <w:rPr>
          <w:rFonts w:eastAsia="Times New Roman"/>
          <w:sz w:val="28"/>
          <w:szCs w:val="28"/>
        </w:rPr>
        <w:t xml:space="preserve"> </w:t>
      </w:r>
      <w:r w:rsidR="00533274">
        <w:rPr>
          <w:color w:val="000000"/>
          <w:sz w:val="28"/>
          <w:szCs w:val="28"/>
          <w:shd w:val="clear" w:color="auto" w:fill="FFFFFF"/>
        </w:rPr>
        <w:t>от 8.12.</w:t>
      </w:r>
      <w:r w:rsidRPr="00F715B3">
        <w:rPr>
          <w:color w:val="000000"/>
          <w:sz w:val="28"/>
          <w:szCs w:val="28"/>
          <w:shd w:val="clear" w:color="auto" w:fill="FFFFFF"/>
        </w:rPr>
        <w:t xml:space="preserve"> 2009 г. № 842 «Об утверждении Единых правил организации формирования, учета, сохранения и использования музейных предметов и </w:t>
      </w:r>
      <w:r w:rsidR="003110B7">
        <w:rPr>
          <w:color w:val="000000"/>
          <w:sz w:val="28"/>
          <w:szCs w:val="28"/>
          <w:shd w:val="clear" w:color="auto" w:fill="FFFFFF"/>
        </w:rPr>
        <w:t xml:space="preserve">музейных коллекций, находящихся </w:t>
      </w:r>
      <w:r w:rsidRPr="00F715B3">
        <w:rPr>
          <w:color w:val="000000"/>
          <w:sz w:val="28"/>
          <w:szCs w:val="28"/>
          <w:shd w:val="clear" w:color="auto" w:fill="FFFFFF"/>
        </w:rPr>
        <w:t>в музеях Российской Федерации»</w:t>
      </w:r>
      <w:r w:rsidR="00305ACB">
        <w:rPr>
          <w:color w:val="000000"/>
          <w:sz w:val="28"/>
          <w:szCs w:val="28"/>
          <w:shd w:val="clear" w:color="auto" w:fill="FFFFFF"/>
        </w:rPr>
        <w:t>;</w:t>
      </w:r>
      <w:r w:rsidRPr="00AE5EF1">
        <w:rPr>
          <w:rFonts w:ascii="Arial" w:hAnsi="Arial" w:cs="Arial"/>
          <w:color w:val="000000"/>
          <w:sz w:val="21"/>
          <w:szCs w:val="21"/>
        </w:rPr>
        <w:br/>
      </w:r>
      <w:r w:rsidR="00305ACB">
        <w:rPr>
          <w:rFonts w:eastAsia="Times New Roman"/>
          <w:sz w:val="28"/>
          <w:szCs w:val="28"/>
        </w:rPr>
        <w:t xml:space="preserve">      </w:t>
      </w:r>
      <w:r w:rsidR="00533274">
        <w:rPr>
          <w:rFonts w:eastAsia="Times New Roman"/>
          <w:sz w:val="28"/>
          <w:szCs w:val="28"/>
        </w:rPr>
        <w:t>10</w:t>
      </w:r>
      <w:r w:rsidR="009F1AB1">
        <w:rPr>
          <w:sz w:val="28"/>
          <w:szCs w:val="28"/>
        </w:rPr>
        <w:t xml:space="preserve">) </w:t>
      </w:r>
      <w:r w:rsidR="00445793" w:rsidRPr="008958E7">
        <w:rPr>
          <w:sz w:val="28"/>
          <w:szCs w:val="28"/>
        </w:rPr>
        <w:t>Уставом города Покачи;</w:t>
      </w:r>
      <w:proofErr w:type="gramEnd"/>
    </w:p>
    <w:p w:rsidR="00E7247B" w:rsidRPr="00CE3533" w:rsidRDefault="00305ACB" w:rsidP="00B44040">
      <w:pPr>
        <w:jc w:val="both"/>
        <w:rPr>
          <w:color w:val="FF0000"/>
          <w:sz w:val="28"/>
          <w:szCs w:val="28"/>
        </w:rPr>
      </w:pPr>
      <w:r>
        <w:rPr>
          <w:sz w:val="28"/>
          <w:szCs w:val="28"/>
        </w:rPr>
        <w:t xml:space="preserve">      </w:t>
      </w:r>
      <w:r w:rsidR="00533274">
        <w:rPr>
          <w:sz w:val="28"/>
          <w:szCs w:val="28"/>
        </w:rPr>
        <w:t>11</w:t>
      </w:r>
      <w:r w:rsidR="009F1AB1">
        <w:rPr>
          <w:sz w:val="28"/>
          <w:szCs w:val="28"/>
        </w:rPr>
        <w:t xml:space="preserve">) </w:t>
      </w:r>
      <w:r w:rsidR="00233E27" w:rsidRPr="008958E7">
        <w:rPr>
          <w:sz w:val="28"/>
          <w:szCs w:val="28"/>
        </w:rPr>
        <w:t>Решениям</w:t>
      </w:r>
      <w:r w:rsidR="00440212" w:rsidRPr="008958E7">
        <w:rPr>
          <w:sz w:val="28"/>
          <w:szCs w:val="28"/>
        </w:rPr>
        <w:t>и У</w:t>
      </w:r>
      <w:r w:rsidR="00233E27" w:rsidRPr="008958E7">
        <w:rPr>
          <w:sz w:val="28"/>
          <w:szCs w:val="28"/>
        </w:rPr>
        <w:t>чредителя и д</w:t>
      </w:r>
      <w:r w:rsidR="004709FD">
        <w:rPr>
          <w:sz w:val="28"/>
          <w:szCs w:val="28"/>
        </w:rPr>
        <w:t>ругим</w:t>
      </w:r>
      <w:r w:rsidR="00445793" w:rsidRPr="008958E7">
        <w:rPr>
          <w:sz w:val="28"/>
          <w:szCs w:val="28"/>
        </w:rPr>
        <w:t xml:space="preserve"> </w:t>
      </w:r>
      <w:r w:rsidR="00A015A3">
        <w:rPr>
          <w:sz w:val="28"/>
          <w:szCs w:val="28"/>
        </w:rPr>
        <w:t>действующим</w:t>
      </w:r>
      <w:r w:rsidR="00444454">
        <w:rPr>
          <w:sz w:val="28"/>
          <w:szCs w:val="28"/>
        </w:rPr>
        <w:t xml:space="preserve"> </w:t>
      </w:r>
      <w:r w:rsidR="00CE3533" w:rsidRPr="00A015A3">
        <w:rPr>
          <w:sz w:val="28"/>
          <w:szCs w:val="28"/>
        </w:rPr>
        <w:t>зак</w:t>
      </w:r>
      <w:r w:rsidR="00A015A3">
        <w:rPr>
          <w:sz w:val="28"/>
          <w:szCs w:val="28"/>
        </w:rPr>
        <w:t>онодательством.</w:t>
      </w:r>
    </w:p>
    <w:p w:rsidR="00A46D1E" w:rsidRDefault="00305ACB" w:rsidP="00B44040">
      <w:pPr>
        <w:jc w:val="both"/>
        <w:rPr>
          <w:sz w:val="28"/>
          <w:szCs w:val="28"/>
        </w:rPr>
      </w:pPr>
      <w:r>
        <w:rPr>
          <w:sz w:val="28"/>
          <w:szCs w:val="28"/>
        </w:rPr>
        <w:t xml:space="preserve">      </w:t>
      </w:r>
      <w:r w:rsidR="00040931">
        <w:rPr>
          <w:sz w:val="28"/>
          <w:szCs w:val="28"/>
        </w:rPr>
        <w:t>13.</w:t>
      </w:r>
      <w:r w:rsidR="00533274">
        <w:rPr>
          <w:sz w:val="28"/>
          <w:szCs w:val="28"/>
        </w:rPr>
        <w:t xml:space="preserve"> </w:t>
      </w:r>
      <w:r w:rsidR="00D15D33" w:rsidRPr="008958E7">
        <w:rPr>
          <w:sz w:val="28"/>
          <w:szCs w:val="28"/>
        </w:rPr>
        <w:t>Все отношения между Учредителем и Учреждением регулируются договором.</w:t>
      </w:r>
    </w:p>
    <w:p w:rsidR="00AF6E24" w:rsidRPr="00AF6E24" w:rsidRDefault="00AF6E24" w:rsidP="00B44040">
      <w:pPr>
        <w:ind w:left="680"/>
        <w:jc w:val="both"/>
        <w:rPr>
          <w:sz w:val="28"/>
          <w:szCs w:val="28"/>
        </w:rPr>
      </w:pPr>
    </w:p>
    <w:p w:rsidR="00A46D1E" w:rsidRPr="00834C1C" w:rsidRDefault="00CE3533" w:rsidP="00040931">
      <w:pPr>
        <w:ind w:firstLine="680"/>
        <w:jc w:val="both"/>
        <w:rPr>
          <w:b/>
          <w:sz w:val="28"/>
          <w:szCs w:val="28"/>
        </w:rPr>
      </w:pPr>
      <w:r w:rsidRPr="00834C1C">
        <w:rPr>
          <w:sz w:val="28"/>
          <w:szCs w:val="28"/>
        </w:rPr>
        <w:t xml:space="preserve">Статья 2. </w:t>
      </w:r>
      <w:r w:rsidR="00987A75" w:rsidRPr="00834C1C">
        <w:rPr>
          <w:b/>
          <w:sz w:val="28"/>
          <w:szCs w:val="28"/>
        </w:rPr>
        <w:t>Предмет, цели и виды деятельности Учреждения</w:t>
      </w:r>
    </w:p>
    <w:p w:rsidR="00AF6E24" w:rsidRPr="003674CF" w:rsidRDefault="00AF6E24" w:rsidP="00B44040">
      <w:pPr>
        <w:pStyle w:val="aa"/>
        <w:ind w:left="680"/>
        <w:jc w:val="both"/>
        <w:rPr>
          <w:sz w:val="28"/>
          <w:szCs w:val="28"/>
        </w:rPr>
      </w:pPr>
    </w:p>
    <w:p w:rsidR="00BB4A33" w:rsidRPr="003F1792" w:rsidRDefault="00BB4A33" w:rsidP="00BB4A33">
      <w:pPr>
        <w:autoSpaceDE/>
        <w:autoSpaceDN/>
        <w:adjustRightInd/>
        <w:ind w:left="851"/>
        <w:jc w:val="both"/>
        <w:rPr>
          <w:sz w:val="28"/>
          <w:szCs w:val="28"/>
        </w:rPr>
      </w:pPr>
      <w:r w:rsidRPr="003F1792">
        <w:rPr>
          <w:color w:val="000000"/>
          <w:sz w:val="28"/>
          <w:szCs w:val="28"/>
          <w:lang w:bidi="ru-RU"/>
        </w:rPr>
        <w:t>1.</w:t>
      </w:r>
      <w:r>
        <w:rPr>
          <w:color w:val="000000"/>
          <w:sz w:val="28"/>
          <w:szCs w:val="28"/>
          <w:lang w:bidi="ru-RU"/>
        </w:rPr>
        <w:t xml:space="preserve"> </w:t>
      </w:r>
      <w:r w:rsidRPr="003F1792">
        <w:rPr>
          <w:color w:val="000000"/>
          <w:sz w:val="28"/>
          <w:szCs w:val="28"/>
          <w:lang w:bidi="ru-RU"/>
        </w:rPr>
        <w:t>Основными целями деятельности учреждения являются:</w:t>
      </w:r>
    </w:p>
    <w:p w:rsidR="00BB4A33" w:rsidRPr="003F1792" w:rsidRDefault="00BB4A33" w:rsidP="00BB4A33">
      <w:pPr>
        <w:pStyle w:val="1"/>
        <w:shd w:val="clear" w:color="auto" w:fill="auto"/>
        <w:tabs>
          <w:tab w:val="center" w:pos="5482"/>
          <w:tab w:val="right" w:pos="7426"/>
        </w:tabs>
        <w:spacing w:line="240" w:lineRule="auto"/>
        <w:ind w:firstLine="709"/>
        <w:jc w:val="both"/>
      </w:pPr>
      <w:r>
        <w:rPr>
          <w:color w:val="000000"/>
          <w:lang w:bidi="ru-RU"/>
        </w:rPr>
        <w:t xml:space="preserve">1) </w:t>
      </w:r>
      <w:r w:rsidRPr="003F1792">
        <w:rPr>
          <w:color w:val="000000"/>
          <w:lang w:bidi="ru-RU"/>
        </w:rPr>
        <w:t>осуществление просветительной, научно-исследовательской и образовательной деятельности</w:t>
      </w:r>
      <w:r>
        <w:rPr>
          <w:color w:val="000000"/>
          <w:lang w:bidi="ru-RU"/>
        </w:rPr>
        <w:t>;</w:t>
      </w:r>
    </w:p>
    <w:p w:rsidR="00BB4A33" w:rsidRPr="003F1792" w:rsidRDefault="00BB4A33" w:rsidP="00BB4A33">
      <w:pPr>
        <w:tabs>
          <w:tab w:val="center" w:pos="8895"/>
        </w:tabs>
        <w:autoSpaceDE/>
        <w:autoSpaceDN/>
        <w:adjustRightInd/>
        <w:ind w:left="709"/>
        <w:jc w:val="both"/>
        <w:rPr>
          <w:sz w:val="28"/>
          <w:szCs w:val="28"/>
        </w:rPr>
      </w:pPr>
      <w:r>
        <w:rPr>
          <w:color w:val="000000"/>
          <w:sz w:val="28"/>
          <w:szCs w:val="28"/>
          <w:lang w:bidi="ru-RU"/>
        </w:rPr>
        <w:t xml:space="preserve">2) </w:t>
      </w:r>
      <w:r w:rsidRPr="003F1792">
        <w:rPr>
          <w:color w:val="000000"/>
          <w:sz w:val="28"/>
          <w:szCs w:val="28"/>
          <w:lang w:bidi="ru-RU"/>
        </w:rPr>
        <w:t>хранение</w:t>
      </w:r>
      <w:r>
        <w:rPr>
          <w:color w:val="000000"/>
          <w:sz w:val="28"/>
          <w:szCs w:val="28"/>
          <w:lang w:bidi="ru-RU"/>
        </w:rPr>
        <w:t xml:space="preserve"> и учет </w:t>
      </w:r>
      <w:r w:rsidRPr="003F1792">
        <w:rPr>
          <w:color w:val="000000"/>
          <w:sz w:val="28"/>
          <w:szCs w:val="28"/>
          <w:lang w:bidi="ru-RU"/>
        </w:rPr>
        <w:t xml:space="preserve"> музейных предметов и музейных коллекции;</w:t>
      </w:r>
    </w:p>
    <w:p w:rsidR="00BB4A33" w:rsidRPr="003F1792" w:rsidRDefault="00BB4A33" w:rsidP="00BB4A33">
      <w:pPr>
        <w:autoSpaceDE/>
        <w:autoSpaceDN/>
        <w:adjustRightInd/>
        <w:ind w:left="709"/>
        <w:jc w:val="both"/>
        <w:rPr>
          <w:sz w:val="28"/>
          <w:szCs w:val="28"/>
        </w:rPr>
      </w:pPr>
      <w:r>
        <w:rPr>
          <w:color w:val="000000"/>
          <w:sz w:val="28"/>
          <w:szCs w:val="28"/>
          <w:lang w:bidi="ru-RU"/>
        </w:rPr>
        <w:t xml:space="preserve">3) </w:t>
      </w:r>
      <w:r w:rsidRPr="003F1792">
        <w:rPr>
          <w:color w:val="000000"/>
          <w:sz w:val="28"/>
          <w:szCs w:val="28"/>
          <w:lang w:bidi="ru-RU"/>
        </w:rPr>
        <w:t>выявление и собирание музейных предметов и музейных коллекции;</w:t>
      </w:r>
    </w:p>
    <w:p w:rsidR="00BB4A33" w:rsidRPr="003F1792" w:rsidRDefault="00BB4A33" w:rsidP="00BB4A33">
      <w:pPr>
        <w:autoSpaceDE/>
        <w:autoSpaceDN/>
        <w:adjustRightInd/>
        <w:ind w:left="709"/>
        <w:jc w:val="both"/>
        <w:rPr>
          <w:sz w:val="28"/>
          <w:szCs w:val="28"/>
        </w:rPr>
      </w:pPr>
      <w:r>
        <w:rPr>
          <w:color w:val="000000"/>
          <w:sz w:val="28"/>
          <w:szCs w:val="28"/>
          <w:lang w:bidi="ru-RU"/>
        </w:rPr>
        <w:t xml:space="preserve">4) </w:t>
      </w:r>
      <w:r w:rsidRPr="003F1792">
        <w:rPr>
          <w:color w:val="000000"/>
          <w:sz w:val="28"/>
          <w:szCs w:val="28"/>
          <w:lang w:bidi="ru-RU"/>
        </w:rPr>
        <w:t>изучение музейных предметов и музейных коллекций;</w:t>
      </w:r>
    </w:p>
    <w:p w:rsidR="00BB4A33" w:rsidRPr="008F7FA9" w:rsidRDefault="00BB4A33" w:rsidP="00BB4A33">
      <w:pPr>
        <w:autoSpaceDE/>
        <w:autoSpaceDN/>
        <w:adjustRightInd/>
        <w:ind w:firstLine="709"/>
        <w:jc w:val="both"/>
        <w:rPr>
          <w:sz w:val="28"/>
          <w:szCs w:val="28"/>
        </w:rPr>
      </w:pPr>
      <w:r>
        <w:rPr>
          <w:color w:val="000000"/>
          <w:sz w:val="28"/>
          <w:szCs w:val="28"/>
          <w:lang w:bidi="ru-RU"/>
        </w:rPr>
        <w:t xml:space="preserve">5) </w:t>
      </w:r>
      <w:r w:rsidRPr="003F1792">
        <w:rPr>
          <w:color w:val="000000"/>
          <w:sz w:val="28"/>
          <w:szCs w:val="28"/>
          <w:lang w:bidi="ru-RU"/>
        </w:rPr>
        <w:t>публикация</w:t>
      </w:r>
      <w:r>
        <w:rPr>
          <w:color w:val="000000"/>
          <w:sz w:val="28"/>
          <w:szCs w:val="28"/>
          <w:lang w:bidi="ru-RU"/>
        </w:rPr>
        <w:t xml:space="preserve"> (публичный показ)</w:t>
      </w:r>
      <w:r w:rsidRPr="003F1792">
        <w:rPr>
          <w:color w:val="000000"/>
          <w:sz w:val="28"/>
          <w:szCs w:val="28"/>
          <w:lang w:bidi="ru-RU"/>
        </w:rPr>
        <w:t xml:space="preserve"> музейных предметов и музейных коллекций.</w:t>
      </w:r>
      <w:r>
        <w:rPr>
          <w:sz w:val="28"/>
          <w:szCs w:val="28"/>
        </w:rPr>
        <w:tab/>
      </w:r>
    </w:p>
    <w:p w:rsidR="00BB4A33" w:rsidRDefault="00CD5C86" w:rsidP="00CD5C86">
      <w:pPr>
        <w:autoSpaceDE/>
        <w:autoSpaceDN/>
        <w:adjustRightInd/>
        <w:ind w:firstLine="708"/>
        <w:jc w:val="both"/>
        <w:rPr>
          <w:lang w:bidi="ru-RU"/>
        </w:rPr>
      </w:pPr>
      <w:r>
        <w:rPr>
          <w:color w:val="000000"/>
          <w:sz w:val="28"/>
          <w:szCs w:val="28"/>
          <w:lang w:bidi="ru-RU"/>
        </w:rPr>
        <w:t>2.</w:t>
      </w:r>
      <w:r w:rsidR="00BB4A33" w:rsidRPr="003F1792">
        <w:rPr>
          <w:color w:val="000000"/>
          <w:sz w:val="28"/>
          <w:szCs w:val="28"/>
          <w:lang w:bidi="ru-RU"/>
        </w:rPr>
        <w:t>Предметом</w:t>
      </w:r>
      <w:r>
        <w:rPr>
          <w:color w:val="000000"/>
          <w:sz w:val="28"/>
          <w:szCs w:val="28"/>
          <w:lang w:bidi="ru-RU"/>
        </w:rPr>
        <w:t xml:space="preserve"> деятельности</w:t>
      </w:r>
      <w:r w:rsidR="00BB4A33">
        <w:rPr>
          <w:color w:val="000000"/>
          <w:sz w:val="28"/>
          <w:szCs w:val="28"/>
          <w:lang w:bidi="ru-RU"/>
        </w:rPr>
        <w:t xml:space="preserve"> </w:t>
      </w:r>
      <w:r w:rsidR="00BB4A33" w:rsidRPr="003F1792">
        <w:rPr>
          <w:color w:val="000000"/>
          <w:sz w:val="28"/>
          <w:szCs w:val="28"/>
          <w:lang w:bidi="ru-RU"/>
        </w:rPr>
        <w:t xml:space="preserve">учреждения </w:t>
      </w:r>
      <w:r>
        <w:rPr>
          <w:color w:val="000000"/>
          <w:sz w:val="28"/>
          <w:szCs w:val="28"/>
          <w:lang w:bidi="ru-RU"/>
        </w:rPr>
        <w:t xml:space="preserve">является </w:t>
      </w:r>
      <w:r w:rsidR="00BB4A33" w:rsidRPr="003F1792">
        <w:rPr>
          <w:color w:val="000000"/>
          <w:sz w:val="28"/>
          <w:szCs w:val="28"/>
          <w:lang w:bidi="ru-RU"/>
        </w:rPr>
        <w:t>оказание муниципальных услуг (работ) в сфере музейной деятельности.</w:t>
      </w:r>
      <w:r w:rsidR="00BB4A33">
        <w:rPr>
          <w:lang w:bidi="ru-RU"/>
        </w:rPr>
        <w:tab/>
      </w:r>
    </w:p>
    <w:p w:rsidR="00BB4A33" w:rsidRPr="008F7FA9" w:rsidRDefault="00CD5C86" w:rsidP="00BB4A33">
      <w:pPr>
        <w:autoSpaceDE/>
        <w:autoSpaceDN/>
        <w:adjustRightInd/>
        <w:ind w:right="-1" w:firstLine="709"/>
        <w:rPr>
          <w:sz w:val="28"/>
          <w:szCs w:val="28"/>
        </w:rPr>
      </w:pPr>
      <w:r>
        <w:rPr>
          <w:sz w:val="28"/>
          <w:szCs w:val="28"/>
          <w:lang w:bidi="ru-RU"/>
        </w:rPr>
        <w:lastRenderedPageBreak/>
        <w:t>3. Основными</w:t>
      </w:r>
      <w:r w:rsidR="00BB4A33">
        <w:rPr>
          <w:sz w:val="28"/>
          <w:szCs w:val="28"/>
          <w:lang w:bidi="ru-RU"/>
        </w:rPr>
        <w:t xml:space="preserve"> </w:t>
      </w:r>
      <w:r w:rsidR="00BB4A33" w:rsidRPr="008F7FA9">
        <w:rPr>
          <w:sz w:val="28"/>
          <w:szCs w:val="28"/>
          <w:lang w:bidi="ru-RU"/>
        </w:rPr>
        <w:t>видами деятельности учреждения</w:t>
      </w:r>
      <w:r>
        <w:rPr>
          <w:sz w:val="28"/>
          <w:szCs w:val="28"/>
          <w:lang w:bidi="ru-RU"/>
        </w:rPr>
        <w:t xml:space="preserve"> </w:t>
      </w:r>
      <w:r w:rsidR="00BB4A33" w:rsidRPr="008F7FA9">
        <w:rPr>
          <w:sz w:val="28"/>
          <w:szCs w:val="28"/>
          <w:lang w:bidi="ru-RU"/>
        </w:rPr>
        <w:t>является</w:t>
      </w:r>
      <w:r w:rsidR="00BB4A33">
        <w:rPr>
          <w:sz w:val="28"/>
          <w:szCs w:val="28"/>
          <w:lang w:bidi="ru-RU"/>
        </w:rPr>
        <w:t xml:space="preserve"> </w:t>
      </w:r>
      <w:r w:rsidR="00BB4A33" w:rsidRPr="008F7FA9">
        <w:rPr>
          <w:sz w:val="28"/>
          <w:szCs w:val="28"/>
          <w:lang w:bidi="ru-RU"/>
        </w:rPr>
        <w:t>-</w:t>
      </w:r>
      <w:r w:rsidR="00BB4A33">
        <w:rPr>
          <w:sz w:val="28"/>
          <w:szCs w:val="28"/>
          <w:lang w:bidi="ru-RU"/>
        </w:rPr>
        <w:t xml:space="preserve"> это </w:t>
      </w:r>
      <w:r w:rsidR="00BB4A33" w:rsidRPr="008F7FA9">
        <w:rPr>
          <w:sz w:val="28"/>
          <w:szCs w:val="28"/>
          <w:lang w:bidi="ru-RU"/>
        </w:rPr>
        <w:t>музейная деятельность (ОКВЭД -91.02):</w:t>
      </w:r>
    </w:p>
    <w:p w:rsidR="00BB4A33" w:rsidRPr="003F1792" w:rsidRDefault="00BB4A33" w:rsidP="00BB4A33">
      <w:pPr>
        <w:pStyle w:val="1"/>
        <w:shd w:val="clear" w:color="auto" w:fill="auto"/>
        <w:tabs>
          <w:tab w:val="left" w:pos="709"/>
          <w:tab w:val="left" w:pos="1446"/>
          <w:tab w:val="center" w:pos="9356"/>
        </w:tabs>
        <w:spacing w:line="240" w:lineRule="auto"/>
        <w:ind w:right="-1"/>
        <w:jc w:val="both"/>
      </w:pPr>
      <w:r>
        <w:rPr>
          <w:rStyle w:val="12pt"/>
        </w:rPr>
        <w:tab/>
        <w:t>1) в</w:t>
      </w:r>
      <w:r w:rsidRPr="003F1792">
        <w:rPr>
          <w:rStyle w:val="12pt"/>
        </w:rPr>
        <w:t xml:space="preserve"> </w:t>
      </w:r>
      <w:r w:rsidRPr="003F1792">
        <w:rPr>
          <w:color w:val="000000"/>
          <w:lang w:bidi="ru-RU"/>
        </w:rPr>
        <w:t xml:space="preserve">области </w:t>
      </w:r>
      <w:r w:rsidRPr="00F00EA2">
        <w:rPr>
          <w:color w:val="000000"/>
          <w:lang w:bidi="ru-RU"/>
        </w:rPr>
        <w:t xml:space="preserve">выявления, формирования, собирания, учета, </w:t>
      </w:r>
      <w:r>
        <w:rPr>
          <w:color w:val="000000"/>
          <w:lang w:bidi="ru-RU"/>
        </w:rPr>
        <w:t>и</w:t>
      </w:r>
      <w:r w:rsidRPr="00F00EA2">
        <w:rPr>
          <w:color w:val="000000"/>
          <w:lang w:bidi="ru-RU"/>
        </w:rPr>
        <w:t xml:space="preserve">зучения, хранения </w:t>
      </w:r>
      <w:r w:rsidR="006857E4">
        <w:rPr>
          <w:color w:val="000000"/>
          <w:lang w:bidi="ru-RU"/>
        </w:rPr>
        <w:t xml:space="preserve">обеспечения физического </w:t>
      </w:r>
      <w:r w:rsidRPr="00F00EA2">
        <w:rPr>
          <w:color w:val="000000"/>
          <w:lang w:bidi="ru-RU"/>
        </w:rPr>
        <w:t>сохранения и безопасности музейных предметов, музейных коллекций:</w:t>
      </w:r>
    </w:p>
    <w:p w:rsidR="00BB4A33" w:rsidRPr="003F1792" w:rsidRDefault="00BB4A33" w:rsidP="00BB4A33">
      <w:pPr>
        <w:autoSpaceDE/>
        <w:autoSpaceDN/>
        <w:adjustRightInd/>
        <w:ind w:firstLine="708"/>
        <w:jc w:val="both"/>
        <w:rPr>
          <w:sz w:val="28"/>
          <w:szCs w:val="28"/>
        </w:rPr>
      </w:pPr>
      <w:r>
        <w:rPr>
          <w:color w:val="000000"/>
          <w:sz w:val="28"/>
          <w:szCs w:val="28"/>
          <w:lang w:bidi="ru-RU"/>
        </w:rPr>
        <w:t>а)</w:t>
      </w:r>
      <w:r w:rsidRPr="003F1792">
        <w:rPr>
          <w:color w:val="000000"/>
          <w:sz w:val="28"/>
          <w:szCs w:val="28"/>
          <w:lang w:bidi="ru-RU"/>
        </w:rPr>
        <w:t xml:space="preserve"> комплектование музейных коллекций и пополнение фондов, в том числе, путем приобретения предметов в установленном порядке, в ходе проведения экспедиций и получения предметов в дар, </w:t>
      </w:r>
      <w:r>
        <w:rPr>
          <w:color w:val="000000"/>
          <w:sz w:val="28"/>
          <w:szCs w:val="28"/>
          <w:lang w:bidi="ru-RU"/>
        </w:rPr>
        <w:t>добровольных вкладов и пожертво</w:t>
      </w:r>
      <w:r w:rsidRPr="003F1792">
        <w:rPr>
          <w:color w:val="000000"/>
          <w:sz w:val="28"/>
          <w:szCs w:val="28"/>
          <w:lang w:bidi="ru-RU"/>
        </w:rPr>
        <w:t>ваний от юридических и физических лиц</w:t>
      </w:r>
      <w:r>
        <w:rPr>
          <w:color w:val="000000"/>
          <w:sz w:val="28"/>
          <w:szCs w:val="28"/>
          <w:lang w:bidi="ru-RU"/>
        </w:rPr>
        <w:t>;</w:t>
      </w:r>
    </w:p>
    <w:p w:rsidR="00BB4A33" w:rsidRPr="003F1792" w:rsidRDefault="00BB4A33" w:rsidP="00BB4A33">
      <w:pPr>
        <w:autoSpaceDE/>
        <w:autoSpaceDN/>
        <w:adjustRightInd/>
        <w:ind w:firstLine="708"/>
        <w:jc w:val="both"/>
        <w:rPr>
          <w:sz w:val="28"/>
          <w:szCs w:val="28"/>
        </w:rPr>
      </w:pPr>
      <w:r>
        <w:rPr>
          <w:color w:val="000000"/>
          <w:sz w:val="28"/>
          <w:szCs w:val="28"/>
          <w:lang w:bidi="ru-RU"/>
        </w:rPr>
        <w:t>б)</w:t>
      </w:r>
      <w:r w:rsidRPr="003F1792">
        <w:rPr>
          <w:color w:val="000000"/>
          <w:sz w:val="28"/>
          <w:szCs w:val="28"/>
          <w:lang w:bidi="ru-RU"/>
        </w:rPr>
        <w:t xml:space="preserve"> организация учета и хранения всех музейных предметов</w:t>
      </w:r>
      <w:r>
        <w:rPr>
          <w:color w:val="000000"/>
          <w:sz w:val="28"/>
          <w:szCs w:val="28"/>
          <w:lang w:bidi="ru-RU"/>
        </w:rPr>
        <w:t xml:space="preserve">, </w:t>
      </w:r>
      <w:r w:rsidRPr="003F1792">
        <w:rPr>
          <w:color w:val="000000"/>
          <w:sz w:val="28"/>
          <w:szCs w:val="28"/>
          <w:lang w:bidi="ru-RU"/>
        </w:rPr>
        <w:t>находящихся в музейных коллекциях учреждения;</w:t>
      </w:r>
    </w:p>
    <w:p w:rsidR="00BB4A33" w:rsidRPr="003F1792" w:rsidRDefault="00BB4A33" w:rsidP="00BB4A33">
      <w:pPr>
        <w:autoSpaceDE/>
        <w:autoSpaceDN/>
        <w:adjustRightInd/>
        <w:ind w:firstLine="708"/>
        <w:jc w:val="both"/>
        <w:rPr>
          <w:color w:val="000000"/>
          <w:sz w:val="28"/>
          <w:szCs w:val="28"/>
          <w:lang w:bidi="ru-RU"/>
        </w:rPr>
      </w:pPr>
      <w:r>
        <w:rPr>
          <w:color w:val="000000"/>
          <w:sz w:val="28"/>
          <w:szCs w:val="28"/>
          <w:lang w:bidi="ru-RU"/>
        </w:rPr>
        <w:t xml:space="preserve">в) </w:t>
      </w:r>
      <w:r w:rsidRPr="003F1792">
        <w:rPr>
          <w:color w:val="000000"/>
          <w:sz w:val="28"/>
          <w:szCs w:val="28"/>
          <w:lang w:bidi="ru-RU"/>
        </w:rPr>
        <w:t xml:space="preserve">разработка и организация мероприятий по дальнейшему совершенствованию хранения и учета музейных экспонатов в соответствии с законодательством Российской Федерации, новейшими достижениями науки и передовым опытом музейной практики;  </w:t>
      </w:r>
    </w:p>
    <w:p w:rsidR="00BB4A33" w:rsidRPr="003F1792" w:rsidRDefault="00BB4A33" w:rsidP="00BB4A33">
      <w:pPr>
        <w:autoSpaceDE/>
        <w:autoSpaceDN/>
        <w:adjustRightInd/>
        <w:ind w:firstLine="708"/>
        <w:jc w:val="both"/>
        <w:rPr>
          <w:color w:val="000000"/>
          <w:sz w:val="28"/>
          <w:szCs w:val="28"/>
          <w:lang w:bidi="ru-RU"/>
        </w:rPr>
      </w:pPr>
      <w:r>
        <w:rPr>
          <w:color w:val="000000"/>
          <w:sz w:val="28"/>
          <w:szCs w:val="28"/>
          <w:lang w:bidi="ru-RU"/>
        </w:rPr>
        <w:t>г)</w:t>
      </w:r>
      <w:r w:rsidRPr="003F1792">
        <w:rPr>
          <w:color w:val="000000"/>
          <w:sz w:val="28"/>
          <w:szCs w:val="28"/>
          <w:lang w:bidi="ru-RU"/>
        </w:rPr>
        <w:t xml:space="preserve"> консервация и реставрация музейных предметов, включенных в музейные фонды учреждения; </w:t>
      </w:r>
    </w:p>
    <w:p w:rsidR="00BB4A33" w:rsidRPr="003F1792" w:rsidRDefault="00BB4A33" w:rsidP="00BB4A33">
      <w:pPr>
        <w:autoSpaceDE/>
        <w:autoSpaceDN/>
        <w:adjustRightInd/>
        <w:ind w:firstLine="708"/>
        <w:jc w:val="both"/>
        <w:rPr>
          <w:color w:val="000000"/>
          <w:sz w:val="28"/>
          <w:szCs w:val="28"/>
          <w:lang w:bidi="ru-RU"/>
        </w:rPr>
      </w:pPr>
      <w:r>
        <w:rPr>
          <w:color w:val="000000"/>
          <w:sz w:val="28"/>
          <w:szCs w:val="28"/>
          <w:lang w:bidi="ru-RU"/>
        </w:rPr>
        <w:t>д)</w:t>
      </w:r>
      <w:r w:rsidRPr="003F1792">
        <w:rPr>
          <w:color w:val="000000"/>
          <w:sz w:val="28"/>
          <w:szCs w:val="28"/>
          <w:lang w:bidi="ru-RU"/>
        </w:rPr>
        <w:t xml:space="preserve"> формирование электронной базы данных, содержащей сведения о музейных предметах и музейных коллекциях</w:t>
      </w:r>
      <w:r>
        <w:rPr>
          <w:color w:val="000000"/>
          <w:sz w:val="28"/>
          <w:szCs w:val="28"/>
          <w:lang w:bidi="ru-RU"/>
        </w:rPr>
        <w:t>.</w:t>
      </w:r>
    </w:p>
    <w:p w:rsidR="00BB4A33" w:rsidRPr="003F1792" w:rsidRDefault="00BB4A33" w:rsidP="00BB4A33">
      <w:pPr>
        <w:autoSpaceDE/>
        <w:autoSpaceDN/>
        <w:adjustRightInd/>
        <w:ind w:firstLine="708"/>
        <w:jc w:val="both"/>
        <w:rPr>
          <w:sz w:val="28"/>
          <w:szCs w:val="28"/>
        </w:rPr>
      </w:pPr>
      <w:r>
        <w:rPr>
          <w:sz w:val="28"/>
          <w:szCs w:val="28"/>
        </w:rPr>
        <w:t>2) в</w:t>
      </w:r>
      <w:r w:rsidRPr="003F1792">
        <w:rPr>
          <w:sz w:val="28"/>
          <w:szCs w:val="28"/>
        </w:rPr>
        <w:t xml:space="preserve"> области научно</w:t>
      </w:r>
      <w:r>
        <w:rPr>
          <w:sz w:val="28"/>
          <w:szCs w:val="28"/>
        </w:rPr>
        <w:t xml:space="preserve"> </w:t>
      </w:r>
      <w:r w:rsidRPr="003F1792">
        <w:rPr>
          <w:sz w:val="28"/>
          <w:szCs w:val="28"/>
        </w:rPr>
        <w:t>- исследовательской работы:</w:t>
      </w:r>
    </w:p>
    <w:p w:rsidR="00BB4A33" w:rsidRPr="003F1792" w:rsidRDefault="00BB4A33" w:rsidP="00BB4A33">
      <w:pPr>
        <w:autoSpaceDE/>
        <w:autoSpaceDN/>
        <w:adjustRightInd/>
        <w:ind w:firstLine="708"/>
        <w:jc w:val="both"/>
        <w:rPr>
          <w:sz w:val="28"/>
          <w:szCs w:val="28"/>
        </w:rPr>
      </w:pPr>
      <w:r>
        <w:rPr>
          <w:sz w:val="28"/>
          <w:szCs w:val="28"/>
        </w:rPr>
        <w:t>а)</w:t>
      </w:r>
      <w:r w:rsidRPr="003F1792">
        <w:rPr>
          <w:sz w:val="28"/>
          <w:szCs w:val="28"/>
        </w:rPr>
        <w:t xml:space="preserve"> изучение и систематизация музейных коллекций; </w:t>
      </w:r>
    </w:p>
    <w:p w:rsidR="006857E4" w:rsidRDefault="00BB4A33" w:rsidP="00BB4A33">
      <w:pPr>
        <w:ind w:firstLine="708"/>
        <w:jc w:val="both"/>
        <w:rPr>
          <w:sz w:val="28"/>
          <w:szCs w:val="28"/>
        </w:rPr>
      </w:pPr>
      <w:r>
        <w:rPr>
          <w:sz w:val="28"/>
          <w:szCs w:val="28"/>
          <w:lang w:bidi="ru-RU"/>
        </w:rPr>
        <w:t>б)</w:t>
      </w:r>
      <w:r w:rsidRPr="003F1792">
        <w:rPr>
          <w:sz w:val="28"/>
          <w:szCs w:val="28"/>
          <w:lang w:bidi="ru-RU"/>
        </w:rPr>
        <w:t xml:space="preserve"> изучение истории и культуры города Покачи, Ханты-Мансийского автономного округа </w:t>
      </w:r>
      <w:r w:rsidRPr="003F1792">
        <w:rPr>
          <w:rStyle w:val="2"/>
          <w:rFonts w:eastAsiaTheme="minorEastAsia"/>
          <w:sz w:val="28"/>
          <w:szCs w:val="28"/>
        </w:rPr>
        <w:t xml:space="preserve">– </w:t>
      </w:r>
      <w:r w:rsidRPr="003F1792">
        <w:rPr>
          <w:sz w:val="28"/>
          <w:szCs w:val="28"/>
          <w:lang w:bidi="ru-RU"/>
        </w:rPr>
        <w:t>Югры,</w:t>
      </w:r>
      <w:r w:rsidRPr="003F1792">
        <w:rPr>
          <w:sz w:val="28"/>
          <w:szCs w:val="28"/>
        </w:rPr>
        <w:t xml:space="preserve"> Аганской группы Восточных ханты и  лесных ненцев</w:t>
      </w:r>
      <w:r>
        <w:rPr>
          <w:sz w:val="28"/>
          <w:szCs w:val="28"/>
        </w:rPr>
        <w:t>;</w:t>
      </w:r>
      <w:r w:rsidRPr="003F1792">
        <w:rPr>
          <w:sz w:val="28"/>
          <w:szCs w:val="28"/>
        </w:rPr>
        <w:t xml:space="preserve"> </w:t>
      </w:r>
    </w:p>
    <w:p w:rsidR="00BB4A33" w:rsidRPr="003F1792" w:rsidRDefault="00BB4A33" w:rsidP="00BB4A33">
      <w:pPr>
        <w:ind w:firstLine="708"/>
        <w:jc w:val="both"/>
        <w:rPr>
          <w:sz w:val="28"/>
          <w:szCs w:val="28"/>
        </w:rPr>
      </w:pPr>
      <w:r>
        <w:rPr>
          <w:sz w:val="28"/>
          <w:szCs w:val="28"/>
        </w:rPr>
        <w:t>в)</w:t>
      </w:r>
      <w:r w:rsidRPr="003F1792">
        <w:rPr>
          <w:sz w:val="28"/>
          <w:szCs w:val="28"/>
        </w:rPr>
        <w:t xml:space="preserve"> изучение памятников историко</w:t>
      </w:r>
      <w:r>
        <w:rPr>
          <w:sz w:val="28"/>
          <w:szCs w:val="28"/>
        </w:rPr>
        <w:t xml:space="preserve"> </w:t>
      </w:r>
      <w:r w:rsidRPr="003F1792">
        <w:rPr>
          <w:sz w:val="28"/>
          <w:szCs w:val="28"/>
        </w:rPr>
        <w:t>-</w:t>
      </w:r>
      <w:r>
        <w:rPr>
          <w:sz w:val="28"/>
          <w:szCs w:val="28"/>
        </w:rPr>
        <w:t xml:space="preserve"> </w:t>
      </w:r>
      <w:r w:rsidR="00CD5C86">
        <w:rPr>
          <w:sz w:val="28"/>
          <w:szCs w:val="28"/>
        </w:rPr>
        <w:t xml:space="preserve">культурного наследия </w:t>
      </w:r>
      <w:r w:rsidRPr="003F1792">
        <w:rPr>
          <w:sz w:val="28"/>
          <w:szCs w:val="28"/>
        </w:rPr>
        <w:t xml:space="preserve">на основе археологических комплексов в окрестностях Покачи; </w:t>
      </w:r>
    </w:p>
    <w:p w:rsidR="00BB4A33" w:rsidRPr="003F1792" w:rsidRDefault="00BB4A33" w:rsidP="00BB4A33">
      <w:pPr>
        <w:ind w:firstLine="708"/>
        <w:jc w:val="both"/>
        <w:rPr>
          <w:sz w:val="28"/>
          <w:szCs w:val="28"/>
        </w:rPr>
      </w:pPr>
      <w:r>
        <w:rPr>
          <w:sz w:val="28"/>
          <w:szCs w:val="28"/>
        </w:rPr>
        <w:t>г)</w:t>
      </w:r>
      <w:r w:rsidR="006857E4">
        <w:rPr>
          <w:sz w:val="28"/>
          <w:szCs w:val="28"/>
        </w:rPr>
        <w:t xml:space="preserve"> </w:t>
      </w:r>
      <w:r w:rsidRPr="003F1792">
        <w:rPr>
          <w:sz w:val="28"/>
          <w:szCs w:val="28"/>
        </w:rPr>
        <w:t>изучение природы и экологии региона в соответствии с законодательством Российской Федерации;</w:t>
      </w:r>
    </w:p>
    <w:p w:rsidR="00BB4A33" w:rsidRPr="003F1792" w:rsidRDefault="00BB4A33" w:rsidP="00BB4A33">
      <w:pPr>
        <w:pStyle w:val="1"/>
        <w:shd w:val="clear" w:color="auto" w:fill="auto"/>
        <w:spacing w:line="240" w:lineRule="auto"/>
        <w:ind w:firstLine="708"/>
        <w:jc w:val="both"/>
      </w:pPr>
      <w:r>
        <w:rPr>
          <w:color w:val="000000"/>
          <w:lang w:bidi="ru-RU"/>
        </w:rPr>
        <w:t>д)</w:t>
      </w:r>
      <w:r w:rsidRPr="003F1792">
        <w:rPr>
          <w:color w:val="000000"/>
          <w:lang w:bidi="ru-RU"/>
        </w:rPr>
        <w:t xml:space="preserve"> выявление и изучение памятников истории и культуры, материальных и нематериальных объектов традиционной культуры аганских ханты и населения города Покачи;</w:t>
      </w:r>
    </w:p>
    <w:p w:rsidR="00BB4A33" w:rsidRPr="003F1792" w:rsidRDefault="00BB4A33" w:rsidP="00BB4A33">
      <w:pPr>
        <w:pStyle w:val="1"/>
        <w:shd w:val="clear" w:color="auto" w:fill="auto"/>
        <w:spacing w:line="240" w:lineRule="auto"/>
        <w:ind w:firstLine="708"/>
        <w:jc w:val="both"/>
      </w:pPr>
      <w:r>
        <w:rPr>
          <w:color w:val="000000"/>
          <w:lang w:bidi="ru-RU"/>
        </w:rPr>
        <w:t>е)</w:t>
      </w:r>
      <w:r w:rsidRPr="003F1792">
        <w:rPr>
          <w:color w:val="000000"/>
          <w:lang w:bidi="ru-RU"/>
        </w:rPr>
        <w:t xml:space="preserve"> разработка планов новых экспозиций и в</w:t>
      </w:r>
      <w:r>
        <w:rPr>
          <w:color w:val="000000"/>
          <w:lang w:bidi="ru-RU"/>
        </w:rPr>
        <w:t>ыставок, в том числе с предвари</w:t>
      </w:r>
      <w:r w:rsidRPr="003F1792">
        <w:rPr>
          <w:color w:val="000000"/>
          <w:lang w:bidi="ru-RU"/>
        </w:rPr>
        <w:t>тельным проведением необходимых научных исследований;</w:t>
      </w:r>
    </w:p>
    <w:p w:rsidR="00BB4A33" w:rsidRPr="003F1792" w:rsidRDefault="00BB4A33" w:rsidP="00BB4A33">
      <w:pPr>
        <w:pStyle w:val="1"/>
        <w:shd w:val="clear" w:color="auto" w:fill="auto"/>
        <w:spacing w:line="240" w:lineRule="auto"/>
        <w:ind w:firstLine="708"/>
        <w:jc w:val="both"/>
      </w:pPr>
      <w:r>
        <w:rPr>
          <w:color w:val="000000"/>
          <w:lang w:bidi="ru-RU"/>
        </w:rPr>
        <w:t>ж)</w:t>
      </w:r>
      <w:r w:rsidRPr="003F1792">
        <w:rPr>
          <w:color w:val="000000"/>
          <w:lang w:bidi="ru-RU"/>
        </w:rPr>
        <w:t xml:space="preserve"> организация и проведение полевых исследований (археологические, этнографические, природоведческие, историко-бытовые экспедиции).</w:t>
      </w:r>
    </w:p>
    <w:p w:rsidR="00BB4A33" w:rsidRDefault="00BB4A33" w:rsidP="00BB4A33">
      <w:pPr>
        <w:pStyle w:val="1"/>
        <w:shd w:val="clear" w:color="auto" w:fill="auto"/>
        <w:spacing w:line="240" w:lineRule="auto"/>
        <w:ind w:firstLine="708"/>
        <w:jc w:val="both"/>
        <w:rPr>
          <w:lang w:bidi="ru-RU"/>
        </w:rPr>
      </w:pPr>
      <w:r>
        <w:rPr>
          <w:color w:val="000000"/>
          <w:lang w:bidi="ru-RU"/>
        </w:rPr>
        <w:t>3)</w:t>
      </w:r>
      <w:r w:rsidRPr="003F1792">
        <w:rPr>
          <w:color w:val="000000"/>
          <w:lang w:bidi="ru-RU"/>
        </w:rPr>
        <w:t xml:space="preserve"> </w:t>
      </w:r>
      <w:r w:rsidRPr="009B4DA7">
        <w:rPr>
          <w:lang w:bidi="ru-RU"/>
        </w:rPr>
        <w:t>в области экспозиционно-выставочной работы, в части создания экспозиций (выставок) и организации выездных выставок:</w:t>
      </w:r>
    </w:p>
    <w:p w:rsidR="00BB4A33" w:rsidRDefault="00BB4A33" w:rsidP="00BB4A33">
      <w:pPr>
        <w:pStyle w:val="1"/>
        <w:shd w:val="clear" w:color="auto" w:fill="auto"/>
        <w:spacing w:line="240" w:lineRule="auto"/>
        <w:ind w:firstLine="709"/>
        <w:jc w:val="both"/>
        <w:rPr>
          <w:color w:val="000000"/>
          <w:lang w:bidi="ru-RU"/>
        </w:rPr>
      </w:pPr>
      <w:r>
        <w:rPr>
          <w:color w:val="000000"/>
          <w:lang w:bidi="ru-RU"/>
        </w:rPr>
        <w:t>а) проектирование стационарных экспозиций и передвижных выставок и их проведение;</w:t>
      </w:r>
    </w:p>
    <w:p w:rsidR="00BB4A33" w:rsidRPr="003F1792" w:rsidRDefault="00BB4A33" w:rsidP="00303FFF">
      <w:pPr>
        <w:pStyle w:val="1"/>
        <w:shd w:val="clear" w:color="auto" w:fill="auto"/>
        <w:spacing w:line="240" w:lineRule="auto"/>
        <w:ind w:firstLine="709"/>
        <w:jc w:val="both"/>
      </w:pPr>
      <w:r>
        <w:rPr>
          <w:color w:val="000000"/>
          <w:lang w:bidi="ru-RU"/>
        </w:rPr>
        <w:t xml:space="preserve">б) </w:t>
      </w:r>
      <w:r w:rsidRPr="003F1792">
        <w:rPr>
          <w:color w:val="000000"/>
          <w:lang w:bidi="ru-RU"/>
        </w:rPr>
        <w:t>проведение</w:t>
      </w:r>
      <w:r w:rsidR="006857E4">
        <w:rPr>
          <w:color w:val="000000"/>
          <w:lang w:bidi="ru-RU"/>
        </w:rPr>
        <w:t xml:space="preserve"> мероприятий</w:t>
      </w:r>
      <w:r>
        <w:rPr>
          <w:color w:val="000000"/>
          <w:lang w:bidi="ru-RU"/>
        </w:rPr>
        <w:t xml:space="preserve"> </w:t>
      </w:r>
      <w:r w:rsidR="006857E4">
        <w:rPr>
          <w:color w:val="000000"/>
          <w:lang w:bidi="ru-RU"/>
        </w:rPr>
        <w:t>по</w:t>
      </w:r>
      <w:r>
        <w:rPr>
          <w:color w:val="000000"/>
          <w:lang w:bidi="ru-RU"/>
        </w:rPr>
        <w:t xml:space="preserve"> </w:t>
      </w:r>
      <w:r w:rsidRPr="003F1792">
        <w:rPr>
          <w:color w:val="000000"/>
          <w:lang w:bidi="ru-RU"/>
        </w:rPr>
        <w:t>м</w:t>
      </w:r>
      <w:r w:rsidR="006857E4">
        <w:rPr>
          <w:color w:val="000000"/>
          <w:lang w:bidi="ru-RU"/>
        </w:rPr>
        <w:t xml:space="preserve">онтажу и демонтажу </w:t>
      </w:r>
      <w:r>
        <w:rPr>
          <w:color w:val="000000"/>
          <w:lang w:bidi="ru-RU"/>
        </w:rPr>
        <w:t xml:space="preserve">экспозиций и </w:t>
      </w:r>
      <w:r w:rsidRPr="003F1792">
        <w:rPr>
          <w:color w:val="000000"/>
          <w:lang w:bidi="ru-RU"/>
        </w:rPr>
        <w:t>выставок;</w:t>
      </w:r>
    </w:p>
    <w:p w:rsidR="00BB4A33" w:rsidRPr="003F1792" w:rsidRDefault="00BB4A33" w:rsidP="00BB4A33">
      <w:pPr>
        <w:pStyle w:val="1"/>
        <w:shd w:val="clear" w:color="auto" w:fill="auto"/>
        <w:spacing w:line="240" w:lineRule="auto"/>
        <w:ind w:left="709"/>
        <w:jc w:val="both"/>
      </w:pPr>
      <w:r>
        <w:rPr>
          <w:color w:val="000000"/>
          <w:lang w:bidi="ru-RU"/>
        </w:rPr>
        <w:t>в)</w:t>
      </w:r>
      <w:r w:rsidRPr="003F1792">
        <w:rPr>
          <w:color w:val="000000"/>
          <w:lang w:bidi="ru-RU"/>
        </w:rPr>
        <w:t xml:space="preserve"> проведение мероприятий по обеспечению сохранности экспонатов;</w:t>
      </w:r>
    </w:p>
    <w:p w:rsidR="00BB4A33" w:rsidRDefault="006857E4" w:rsidP="006857E4">
      <w:pPr>
        <w:pStyle w:val="1"/>
        <w:shd w:val="clear" w:color="auto" w:fill="auto"/>
        <w:tabs>
          <w:tab w:val="right" w:pos="7213"/>
        </w:tabs>
        <w:spacing w:line="240" w:lineRule="auto"/>
        <w:ind w:left="709"/>
        <w:jc w:val="both"/>
      </w:pPr>
      <w:r>
        <w:rPr>
          <w:color w:val="000000"/>
          <w:lang w:bidi="ru-RU"/>
        </w:rPr>
        <w:t xml:space="preserve">г) </w:t>
      </w:r>
      <w:r w:rsidR="00BB4A33">
        <w:rPr>
          <w:color w:val="000000"/>
          <w:lang w:bidi="ru-RU"/>
        </w:rPr>
        <w:t>проведение передвижных в</w:t>
      </w:r>
      <w:r w:rsidR="00CD5C86">
        <w:rPr>
          <w:color w:val="000000"/>
          <w:lang w:bidi="ru-RU"/>
        </w:rPr>
        <w:t>ыставок и выставок декоративно</w:t>
      </w:r>
      <w:r>
        <w:rPr>
          <w:color w:val="000000"/>
          <w:lang w:bidi="ru-RU"/>
        </w:rPr>
        <w:t xml:space="preserve"> </w:t>
      </w:r>
      <w:r w:rsidR="00BB4A33">
        <w:rPr>
          <w:color w:val="000000"/>
          <w:lang w:bidi="ru-RU"/>
        </w:rPr>
        <w:t>прикладного искусства;</w:t>
      </w:r>
    </w:p>
    <w:p w:rsidR="00BB4A33" w:rsidRDefault="006857E4" w:rsidP="00D84D2F">
      <w:pPr>
        <w:pStyle w:val="1"/>
        <w:shd w:val="clear" w:color="auto" w:fill="auto"/>
        <w:spacing w:line="240" w:lineRule="auto"/>
        <w:ind w:firstLine="708"/>
        <w:jc w:val="both"/>
        <w:rPr>
          <w:color w:val="000000"/>
          <w:lang w:bidi="ru-RU"/>
        </w:rPr>
      </w:pPr>
      <w:r>
        <w:rPr>
          <w:color w:val="000000"/>
          <w:lang w:bidi="ru-RU"/>
        </w:rPr>
        <w:t>д) организация обмена</w:t>
      </w:r>
      <w:r w:rsidR="00BB4A33">
        <w:rPr>
          <w:color w:val="000000"/>
          <w:lang w:bidi="ru-RU"/>
        </w:rPr>
        <w:t xml:space="preserve"> выставками</w:t>
      </w:r>
      <w:r w:rsidR="00D84D2F">
        <w:rPr>
          <w:color w:val="000000"/>
          <w:lang w:bidi="ru-RU"/>
        </w:rPr>
        <w:t xml:space="preserve"> </w:t>
      </w:r>
      <w:r>
        <w:rPr>
          <w:color w:val="000000"/>
          <w:lang w:bidi="ru-RU"/>
        </w:rPr>
        <w:t>с</w:t>
      </w:r>
      <w:r w:rsidR="00BB4A33">
        <w:rPr>
          <w:color w:val="000000"/>
          <w:lang w:bidi="ru-RU"/>
        </w:rPr>
        <w:t xml:space="preserve"> </w:t>
      </w:r>
      <w:r w:rsidR="00D84D2F">
        <w:rPr>
          <w:color w:val="000000"/>
          <w:lang w:bidi="ru-RU"/>
        </w:rPr>
        <w:t>другими</w:t>
      </w:r>
      <w:r>
        <w:rPr>
          <w:color w:val="000000"/>
          <w:lang w:bidi="ru-RU"/>
        </w:rPr>
        <w:t xml:space="preserve"> </w:t>
      </w:r>
      <w:r w:rsidR="00BB4A33">
        <w:rPr>
          <w:color w:val="000000"/>
          <w:lang w:bidi="ru-RU"/>
        </w:rPr>
        <w:t>музейными учреждениями.</w:t>
      </w:r>
    </w:p>
    <w:p w:rsidR="00BB4A33" w:rsidRDefault="00BB4A33" w:rsidP="00BB4A33">
      <w:pPr>
        <w:pStyle w:val="1"/>
        <w:shd w:val="clear" w:color="auto" w:fill="auto"/>
        <w:spacing w:line="240" w:lineRule="auto"/>
        <w:ind w:firstLine="708"/>
        <w:jc w:val="both"/>
        <w:rPr>
          <w:color w:val="000000"/>
          <w:lang w:bidi="ru-RU"/>
        </w:rPr>
      </w:pPr>
      <w:r w:rsidRPr="00926A55">
        <w:rPr>
          <w:color w:val="000000"/>
          <w:lang w:bidi="ru-RU"/>
        </w:rPr>
        <w:t>4) публичный показ  музейных предметов и  музейных коллекций:</w:t>
      </w:r>
    </w:p>
    <w:p w:rsidR="00BB4A33" w:rsidRDefault="00BB4A33" w:rsidP="00BB4A33">
      <w:pPr>
        <w:pStyle w:val="1"/>
        <w:shd w:val="clear" w:color="auto" w:fill="auto"/>
        <w:spacing w:line="240" w:lineRule="auto"/>
        <w:ind w:firstLine="708"/>
        <w:jc w:val="both"/>
        <w:rPr>
          <w:color w:val="000000"/>
          <w:lang w:bidi="ru-RU"/>
        </w:rPr>
      </w:pPr>
      <w:r>
        <w:lastRenderedPageBreak/>
        <w:t xml:space="preserve">а) </w:t>
      </w:r>
      <w:r w:rsidRPr="003F1792">
        <w:rPr>
          <w:color w:val="000000"/>
          <w:lang w:bidi="ru-RU"/>
        </w:rPr>
        <w:t>проектирование экспозиций, выставок и их проведение</w:t>
      </w:r>
      <w:r>
        <w:rPr>
          <w:color w:val="000000"/>
          <w:lang w:bidi="ru-RU"/>
        </w:rPr>
        <w:t xml:space="preserve"> с использованием  музейных фондов</w:t>
      </w:r>
      <w:r w:rsidRPr="003F1792">
        <w:rPr>
          <w:color w:val="000000"/>
          <w:lang w:bidi="ru-RU"/>
        </w:rPr>
        <w:t>;</w:t>
      </w:r>
    </w:p>
    <w:p w:rsidR="00BB4A33" w:rsidRDefault="00BB4A33" w:rsidP="00BB4A33">
      <w:pPr>
        <w:pStyle w:val="1"/>
        <w:shd w:val="clear" w:color="auto" w:fill="auto"/>
        <w:spacing w:line="240" w:lineRule="auto"/>
        <w:ind w:firstLine="708"/>
        <w:jc w:val="both"/>
      </w:pPr>
      <w:r>
        <w:t>б) проведение оцифровки музейных фондов  и представление  их в сети Интернет;</w:t>
      </w:r>
    </w:p>
    <w:p w:rsidR="00BB4A33" w:rsidRDefault="00BB4A33" w:rsidP="00BB4A33">
      <w:pPr>
        <w:pStyle w:val="1"/>
        <w:shd w:val="clear" w:color="auto" w:fill="auto"/>
        <w:spacing w:line="240" w:lineRule="auto"/>
        <w:ind w:firstLine="709"/>
        <w:jc w:val="both"/>
      </w:pPr>
      <w:r>
        <w:t xml:space="preserve">в) подготовка экскурсионного материала  и проведение экскурсий по экспозициям и выставкам для разновозрастной категории горожан. </w:t>
      </w:r>
    </w:p>
    <w:p w:rsidR="00BB4A33" w:rsidRDefault="00BB4A33" w:rsidP="00BB4A33">
      <w:pPr>
        <w:pStyle w:val="1"/>
        <w:shd w:val="clear" w:color="auto" w:fill="auto"/>
        <w:spacing w:line="240" w:lineRule="auto"/>
        <w:ind w:firstLine="708"/>
        <w:jc w:val="both"/>
      </w:pPr>
      <w:r>
        <w:rPr>
          <w:color w:val="000000"/>
          <w:lang w:bidi="ru-RU"/>
        </w:rPr>
        <w:t>5) в области научно-просветительской работы:</w:t>
      </w:r>
    </w:p>
    <w:p w:rsidR="00BB4A33" w:rsidRDefault="00930E7A" w:rsidP="00D84D2F">
      <w:pPr>
        <w:pStyle w:val="1"/>
        <w:shd w:val="clear" w:color="auto" w:fill="auto"/>
        <w:spacing w:line="240" w:lineRule="auto"/>
        <w:ind w:firstLine="709"/>
        <w:jc w:val="both"/>
      </w:pPr>
      <w:r>
        <w:rPr>
          <w:color w:val="000000"/>
          <w:lang w:bidi="ru-RU"/>
        </w:rPr>
        <w:t>а) научная популяризация истории города Покачи и</w:t>
      </w:r>
      <w:r w:rsidR="00BB4A33">
        <w:rPr>
          <w:color w:val="000000"/>
          <w:lang w:bidi="ru-RU"/>
        </w:rPr>
        <w:t xml:space="preserve"> Ханты -</w:t>
      </w:r>
      <w:r w:rsidR="00D84D2F">
        <w:rPr>
          <w:color w:val="000000"/>
          <w:lang w:bidi="ru-RU"/>
        </w:rPr>
        <w:t xml:space="preserve"> </w:t>
      </w:r>
      <w:r w:rsidR="00BB4A33">
        <w:rPr>
          <w:color w:val="000000"/>
          <w:lang w:bidi="ru-RU"/>
        </w:rPr>
        <w:t>Мансийского автономного округа - Югры;</w:t>
      </w:r>
    </w:p>
    <w:p w:rsidR="00BB4A33" w:rsidRDefault="00BB4A33" w:rsidP="00324E0C">
      <w:pPr>
        <w:pStyle w:val="1"/>
        <w:shd w:val="clear" w:color="auto" w:fill="auto"/>
        <w:spacing w:line="240" w:lineRule="auto"/>
        <w:ind w:firstLine="709"/>
        <w:jc w:val="both"/>
      </w:pPr>
      <w:r>
        <w:rPr>
          <w:color w:val="000000"/>
          <w:lang w:bidi="ru-RU"/>
        </w:rPr>
        <w:t>б) по</w:t>
      </w:r>
      <w:r w:rsidR="00324E0C">
        <w:rPr>
          <w:color w:val="000000"/>
          <w:lang w:bidi="ru-RU"/>
        </w:rPr>
        <w:t xml:space="preserve">дготовка и проведение экскурсий, </w:t>
      </w:r>
      <w:r>
        <w:rPr>
          <w:color w:val="000000"/>
          <w:lang w:bidi="ru-RU"/>
        </w:rPr>
        <w:t>туристических программ</w:t>
      </w:r>
      <w:r w:rsidR="00324E0C">
        <w:rPr>
          <w:color w:val="000000"/>
          <w:lang w:bidi="ru-RU"/>
        </w:rPr>
        <w:t xml:space="preserve"> и организация туристических маршрутов</w:t>
      </w:r>
      <w:r>
        <w:rPr>
          <w:color w:val="000000"/>
          <w:lang w:bidi="ru-RU"/>
        </w:rPr>
        <w:t>;</w:t>
      </w:r>
    </w:p>
    <w:p w:rsidR="00BB4A33" w:rsidRDefault="00BB4A33" w:rsidP="00BB4A33">
      <w:pPr>
        <w:pStyle w:val="1"/>
        <w:shd w:val="clear" w:color="auto" w:fill="auto"/>
        <w:spacing w:line="240" w:lineRule="auto"/>
        <w:ind w:left="709"/>
        <w:jc w:val="both"/>
        <w:rPr>
          <w:color w:val="000000"/>
          <w:lang w:bidi="ru-RU"/>
        </w:rPr>
      </w:pPr>
      <w:r>
        <w:rPr>
          <w:color w:val="000000"/>
          <w:lang w:bidi="ru-RU"/>
        </w:rPr>
        <w:t xml:space="preserve">в) повышение квалификации сотрудников основного состава в области </w:t>
      </w:r>
    </w:p>
    <w:p w:rsidR="00BB4A33" w:rsidRDefault="00BB4A33" w:rsidP="00BB4A33">
      <w:pPr>
        <w:pStyle w:val="1"/>
        <w:shd w:val="clear" w:color="auto" w:fill="auto"/>
        <w:spacing w:line="240" w:lineRule="auto"/>
        <w:jc w:val="both"/>
      </w:pPr>
      <w:r>
        <w:rPr>
          <w:color w:val="000000"/>
          <w:lang w:bidi="ru-RU"/>
        </w:rPr>
        <w:t>регионоведения и различных отраслей музейного дела;</w:t>
      </w:r>
    </w:p>
    <w:p w:rsidR="00D84D2F" w:rsidRDefault="00BB4A33" w:rsidP="00D84D2F">
      <w:pPr>
        <w:pStyle w:val="1"/>
        <w:shd w:val="clear" w:color="auto" w:fill="auto"/>
        <w:spacing w:line="240" w:lineRule="auto"/>
        <w:ind w:left="709"/>
        <w:jc w:val="both"/>
        <w:rPr>
          <w:color w:val="000000"/>
          <w:lang w:bidi="ru-RU"/>
        </w:rPr>
      </w:pPr>
      <w:r>
        <w:rPr>
          <w:color w:val="000000"/>
          <w:lang w:bidi="ru-RU"/>
        </w:rPr>
        <w:t>г) ор</w:t>
      </w:r>
      <w:r w:rsidR="000344F6">
        <w:rPr>
          <w:color w:val="000000"/>
          <w:lang w:bidi="ru-RU"/>
        </w:rPr>
        <w:t>ганизация  совместной работы</w:t>
      </w:r>
      <w:r>
        <w:rPr>
          <w:color w:val="000000"/>
          <w:lang w:bidi="ru-RU"/>
        </w:rPr>
        <w:t xml:space="preserve"> с  </w:t>
      </w:r>
      <w:proofErr w:type="gramStart"/>
      <w:r>
        <w:rPr>
          <w:color w:val="000000"/>
          <w:lang w:bidi="ru-RU"/>
        </w:rPr>
        <w:t>научными</w:t>
      </w:r>
      <w:proofErr w:type="gramEnd"/>
      <w:r>
        <w:rPr>
          <w:color w:val="000000"/>
          <w:lang w:bidi="ru-RU"/>
        </w:rPr>
        <w:t xml:space="preserve">, образовательными </w:t>
      </w:r>
    </w:p>
    <w:p w:rsidR="00BB4A33" w:rsidRDefault="00BB4A33" w:rsidP="00D84D2F">
      <w:pPr>
        <w:pStyle w:val="1"/>
        <w:shd w:val="clear" w:color="auto" w:fill="auto"/>
        <w:spacing w:line="240" w:lineRule="auto"/>
        <w:jc w:val="both"/>
      </w:pPr>
      <w:r>
        <w:rPr>
          <w:color w:val="000000"/>
          <w:lang w:bidi="ru-RU"/>
        </w:rPr>
        <w:t>учреждениями, общественными организациями и объединениями;</w:t>
      </w:r>
    </w:p>
    <w:p w:rsidR="00BB4A33" w:rsidRDefault="00BB4A33" w:rsidP="00BB4A33">
      <w:pPr>
        <w:pStyle w:val="1"/>
        <w:shd w:val="clear" w:color="auto" w:fill="auto"/>
        <w:spacing w:line="240" w:lineRule="auto"/>
        <w:ind w:left="709"/>
        <w:jc w:val="both"/>
      </w:pPr>
      <w:r>
        <w:rPr>
          <w:color w:val="000000"/>
          <w:lang w:bidi="ru-RU"/>
        </w:rPr>
        <w:t>д) организация научных конференций и семинаров;</w:t>
      </w:r>
    </w:p>
    <w:p w:rsidR="00BB4A33" w:rsidRDefault="00BB4A33" w:rsidP="00930E7A">
      <w:pPr>
        <w:pStyle w:val="1"/>
        <w:shd w:val="clear" w:color="auto" w:fill="auto"/>
        <w:spacing w:line="240" w:lineRule="auto"/>
        <w:ind w:firstLine="709"/>
        <w:jc w:val="both"/>
      </w:pPr>
      <w:r>
        <w:rPr>
          <w:color w:val="000000"/>
          <w:lang w:bidi="ru-RU"/>
        </w:rPr>
        <w:t>е) эк</w:t>
      </w:r>
      <w:r w:rsidR="00930E7A">
        <w:rPr>
          <w:color w:val="000000"/>
          <w:lang w:bidi="ru-RU"/>
        </w:rPr>
        <w:t>скурсионное, лекционное  и</w:t>
      </w:r>
      <w:r>
        <w:rPr>
          <w:color w:val="000000"/>
          <w:lang w:bidi="ru-RU"/>
        </w:rPr>
        <w:t xml:space="preserve"> консультационное</w:t>
      </w:r>
      <w:r w:rsidR="00D84D2F">
        <w:rPr>
          <w:color w:val="000000"/>
          <w:lang w:bidi="ru-RU"/>
        </w:rPr>
        <w:t xml:space="preserve"> </w:t>
      </w:r>
      <w:r>
        <w:rPr>
          <w:color w:val="000000"/>
          <w:lang w:bidi="ru-RU"/>
        </w:rPr>
        <w:t>обслуживание посетителей учреждения;</w:t>
      </w:r>
    </w:p>
    <w:p w:rsidR="00BB4A33" w:rsidRDefault="00930E7A" w:rsidP="00D84D2F">
      <w:pPr>
        <w:pStyle w:val="1"/>
        <w:shd w:val="clear" w:color="auto" w:fill="auto"/>
        <w:spacing w:line="240" w:lineRule="auto"/>
        <w:ind w:firstLine="709"/>
        <w:jc w:val="both"/>
      </w:pPr>
      <w:r>
        <w:rPr>
          <w:color w:val="000000"/>
          <w:lang w:bidi="ru-RU"/>
        </w:rPr>
        <w:t xml:space="preserve">ж) организация </w:t>
      </w:r>
      <w:r w:rsidR="00BB4A33">
        <w:rPr>
          <w:color w:val="000000"/>
          <w:lang w:bidi="ru-RU"/>
        </w:rPr>
        <w:t>работы</w:t>
      </w:r>
      <w:r w:rsidR="00324E0C">
        <w:rPr>
          <w:color w:val="000000"/>
          <w:lang w:bidi="ru-RU"/>
        </w:rPr>
        <w:t xml:space="preserve"> </w:t>
      </w:r>
      <w:r>
        <w:rPr>
          <w:color w:val="000000"/>
          <w:lang w:bidi="ru-RU"/>
        </w:rPr>
        <w:t>лекториев, кружков, студий,</w:t>
      </w:r>
      <w:r w:rsidR="00BB4A33">
        <w:rPr>
          <w:color w:val="000000"/>
          <w:lang w:bidi="ru-RU"/>
        </w:rPr>
        <w:t xml:space="preserve"> различных любительских объединений;</w:t>
      </w:r>
    </w:p>
    <w:p w:rsidR="00BB4A33" w:rsidRDefault="00BB4A33" w:rsidP="00BB4A33">
      <w:pPr>
        <w:pStyle w:val="1"/>
        <w:shd w:val="clear" w:color="auto" w:fill="auto"/>
        <w:spacing w:line="240" w:lineRule="auto"/>
        <w:ind w:left="709"/>
        <w:jc w:val="both"/>
        <w:rPr>
          <w:color w:val="000000"/>
          <w:lang w:bidi="ru-RU"/>
        </w:rPr>
      </w:pPr>
      <w:r>
        <w:rPr>
          <w:color w:val="000000"/>
          <w:lang w:bidi="ru-RU"/>
        </w:rPr>
        <w:t xml:space="preserve">з) разработка и реализация культурно-образовательных программ и </w:t>
      </w:r>
    </w:p>
    <w:p w:rsidR="00BB4A33" w:rsidRDefault="00BB4A33" w:rsidP="00BB4A33">
      <w:pPr>
        <w:pStyle w:val="1"/>
        <w:shd w:val="clear" w:color="auto" w:fill="auto"/>
        <w:spacing w:line="240" w:lineRule="auto"/>
        <w:jc w:val="both"/>
      </w:pPr>
      <w:r>
        <w:rPr>
          <w:color w:val="000000"/>
          <w:lang w:bidi="ru-RU"/>
        </w:rPr>
        <w:t xml:space="preserve">проектов </w:t>
      </w:r>
      <w:r w:rsidR="00930E7A">
        <w:rPr>
          <w:color w:val="000000"/>
          <w:lang w:bidi="ru-RU"/>
        </w:rPr>
        <w:t xml:space="preserve">в </w:t>
      </w:r>
      <w:r>
        <w:rPr>
          <w:color w:val="000000"/>
          <w:lang w:bidi="ru-RU"/>
        </w:rPr>
        <w:t>рамках внеурочной (</w:t>
      </w:r>
      <w:proofErr w:type="spellStart"/>
      <w:r>
        <w:rPr>
          <w:color w:val="000000"/>
          <w:lang w:bidi="ru-RU"/>
        </w:rPr>
        <w:t>внеучебной</w:t>
      </w:r>
      <w:proofErr w:type="spellEnd"/>
      <w:r>
        <w:rPr>
          <w:color w:val="000000"/>
          <w:lang w:bidi="ru-RU"/>
        </w:rPr>
        <w:t>) деятельности образовательных учреждений;</w:t>
      </w:r>
    </w:p>
    <w:p w:rsidR="00BB4A33" w:rsidRDefault="00930E7A" w:rsidP="00D84D2F">
      <w:pPr>
        <w:pStyle w:val="1"/>
        <w:shd w:val="clear" w:color="auto" w:fill="auto"/>
        <w:spacing w:line="240" w:lineRule="auto"/>
        <w:ind w:firstLine="708"/>
        <w:jc w:val="both"/>
      </w:pPr>
      <w:r>
        <w:rPr>
          <w:color w:val="000000"/>
          <w:lang w:bidi="ru-RU"/>
        </w:rPr>
        <w:t>и) консультирование по</w:t>
      </w:r>
      <w:r w:rsidR="00BB4A33">
        <w:rPr>
          <w:color w:val="000000"/>
          <w:lang w:bidi="ru-RU"/>
        </w:rPr>
        <w:t xml:space="preserve"> </w:t>
      </w:r>
      <w:r>
        <w:rPr>
          <w:color w:val="000000"/>
          <w:lang w:bidi="ru-RU"/>
        </w:rPr>
        <w:t>вопросам музейной педагогики,</w:t>
      </w:r>
      <w:r w:rsidR="00BB4A33">
        <w:rPr>
          <w:color w:val="000000"/>
          <w:lang w:bidi="ru-RU"/>
        </w:rPr>
        <w:t xml:space="preserve"> историк</w:t>
      </w:r>
      <w:proofErr w:type="gramStart"/>
      <w:r w:rsidR="00BB4A33">
        <w:rPr>
          <w:color w:val="000000"/>
          <w:lang w:bidi="ru-RU"/>
        </w:rPr>
        <w:t>о-</w:t>
      </w:r>
      <w:proofErr w:type="gramEnd"/>
      <w:r w:rsidR="00D84D2F">
        <w:rPr>
          <w:color w:val="000000"/>
          <w:lang w:bidi="ru-RU"/>
        </w:rPr>
        <w:t xml:space="preserve"> </w:t>
      </w:r>
      <w:r w:rsidR="00BB4A33">
        <w:rPr>
          <w:color w:val="000000"/>
          <w:lang w:bidi="ru-RU"/>
        </w:rPr>
        <w:t>культурного и природного наследия края.</w:t>
      </w:r>
    </w:p>
    <w:p w:rsidR="00BB4A33" w:rsidRDefault="00BB4A33" w:rsidP="00BB4A33">
      <w:pPr>
        <w:pStyle w:val="1"/>
        <w:shd w:val="clear" w:color="auto" w:fill="auto"/>
        <w:spacing w:line="240" w:lineRule="auto"/>
        <w:ind w:firstLine="708"/>
        <w:jc w:val="both"/>
      </w:pPr>
      <w:r>
        <w:rPr>
          <w:color w:val="000000"/>
          <w:lang w:bidi="ru-RU"/>
        </w:rPr>
        <w:t>6) в области редакционно-издательской работы:</w:t>
      </w:r>
    </w:p>
    <w:p w:rsidR="00BB4A33" w:rsidRDefault="00BB4A33" w:rsidP="00D84D2F">
      <w:pPr>
        <w:pStyle w:val="1"/>
        <w:shd w:val="clear" w:color="auto" w:fill="auto"/>
        <w:spacing w:line="240" w:lineRule="auto"/>
        <w:ind w:firstLine="709"/>
        <w:jc w:val="both"/>
      </w:pPr>
      <w:r>
        <w:rPr>
          <w:color w:val="000000"/>
          <w:lang w:bidi="ru-RU"/>
        </w:rPr>
        <w:t xml:space="preserve">а) подготовка научных </w:t>
      </w:r>
      <w:r w:rsidR="00930E7A">
        <w:rPr>
          <w:color w:val="000000"/>
          <w:lang w:bidi="ru-RU"/>
        </w:rPr>
        <w:t>работ, изданий, каталогов,</w:t>
      </w:r>
      <w:r>
        <w:rPr>
          <w:color w:val="000000"/>
          <w:lang w:bidi="ru-RU"/>
        </w:rPr>
        <w:t xml:space="preserve"> проспектов, сборников, монографий по профилю учреждения;</w:t>
      </w:r>
    </w:p>
    <w:p w:rsidR="00BB4A33" w:rsidRDefault="00BB4A33" w:rsidP="00D84D2F">
      <w:pPr>
        <w:pStyle w:val="1"/>
        <w:shd w:val="clear" w:color="auto" w:fill="auto"/>
        <w:spacing w:line="240" w:lineRule="auto"/>
        <w:ind w:firstLine="708"/>
        <w:jc w:val="both"/>
        <w:rPr>
          <w:color w:val="000000"/>
          <w:lang w:bidi="ru-RU"/>
        </w:rPr>
      </w:pPr>
      <w:r>
        <w:rPr>
          <w:color w:val="000000"/>
          <w:lang w:bidi="ru-RU"/>
        </w:rPr>
        <w:t>б) разра</w:t>
      </w:r>
      <w:r w:rsidR="00930E7A">
        <w:rPr>
          <w:color w:val="000000"/>
          <w:lang w:bidi="ru-RU"/>
        </w:rPr>
        <w:t xml:space="preserve">ботка </w:t>
      </w:r>
      <w:r>
        <w:rPr>
          <w:color w:val="000000"/>
          <w:lang w:bidi="ru-RU"/>
        </w:rPr>
        <w:t>полиграфической,</w:t>
      </w:r>
      <w:r w:rsidR="00930E7A">
        <w:rPr>
          <w:color w:val="000000"/>
          <w:lang w:bidi="ru-RU"/>
        </w:rPr>
        <w:t xml:space="preserve"> рекламной и</w:t>
      </w:r>
      <w:r>
        <w:rPr>
          <w:color w:val="000000"/>
          <w:lang w:bidi="ru-RU"/>
        </w:rPr>
        <w:t xml:space="preserve"> мультимедийной продукции, производство и реализация открыток, фотографий, репродукций, каталогов, буклетов, видеофильмов, мультимедийных проектов популяризирующих историко-культурное наследие региона.</w:t>
      </w:r>
    </w:p>
    <w:p w:rsidR="00BB4A33" w:rsidRDefault="00BB4A33" w:rsidP="00BB4A33">
      <w:pPr>
        <w:pStyle w:val="1"/>
        <w:shd w:val="clear" w:color="auto" w:fill="auto"/>
        <w:spacing w:line="240" w:lineRule="auto"/>
        <w:ind w:firstLine="708"/>
        <w:jc w:val="both"/>
        <w:rPr>
          <w:color w:val="000000"/>
          <w:lang w:bidi="ru-RU"/>
        </w:rPr>
      </w:pPr>
      <w:r>
        <w:rPr>
          <w:color w:val="000000"/>
          <w:lang w:bidi="ru-RU"/>
        </w:rPr>
        <w:t xml:space="preserve">7) </w:t>
      </w:r>
      <w:r>
        <w:rPr>
          <w:color w:val="000000"/>
        </w:rPr>
        <w:t>деятельность детских лагерей на время каникул.</w:t>
      </w:r>
    </w:p>
    <w:p w:rsidR="00BB4A33" w:rsidRDefault="00BB4A33" w:rsidP="00BB4A33">
      <w:pPr>
        <w:pStyle w:val="1"/>
        <w:shd w:val="clear" w:color="auto" w:fill="auto"/>
        <w:tabs>
          <w:tab w:val="left" w:pos="0"/>
        </w:tabs>
        <w:spacing w:line="240" w:lineRule="auto"/>
        <w:jc w:val="both"/>
      </w:pPr>
      <w:r>
        <w:rPr>
          <w:color w:val="000000"/>
          <w:lang w:bidi="ru-RU"/>
        </w:rPr>
        <w:tab/>
        <w:t>4. Для достижения целей, указанных в настоящем уставе, учреждение осуществляет следующие виды приносящей доход деятельности:</w:t>
      </w:r>
    </w:p>
    <w:p w:rsidR="00BB4A33" w:rsidRPr="0092101C" w:rsidRDefault="00BB4A33" w:rsidP="00BB4A33">
      <w:pPr>
        <w:pStyle w:val="1"/>
        <w:shd w:val="clear" w:color="auto" w:fill="auto"/>
        <w:spacing w:line="240" w:lineRule="auto"/>
        <w:ind w:left="709"/>
        <w:jc w:val="both"/>
      </w:pPr>
      <w:r>
        <w:rPr>
          <w:color w:val="000000"/>
          <w:lang w:bidi="ru-RU"/>
        </w:rPr>
        <w:t>1)</w:t>
      </w:r>
      <w:r w:rsidRPr="0092101C">
        <w:rPr>
          <w:color w:val="000000"/>
          <w:lang w:bidi="ru-RU"/>
        </w:rPr>
        <w:t xml:space="preserve"> экскурсионное обслуживание;</w:t>
      </w:r>
    </w:p>
    <w:p w:rsidR="00930E7A" w:rsidRDefault="00BB4A33" w:rsidP="00930E7A">
      <w:pPr>
        <w:autoSpaceDE/>
        <w:autoSpaceDN/>
        <w:adjustRightInd/>
        <w:ind w:left="709"/>
        <w:jc w:val="both"/>
        <w:rPr>
          <w:color w:val="000000"/>
          <w:sz w:val="28"/>
          <w:szCs w:val="28"/>
          <w:lang w:bidi="ru-RU"/>
        </w:rPr>
      </w:pPr>
      <w:r>
        <w:rPr>
          <w:color w:val="000000"/>
          <w:sz w:val="28"/>
          <w:szCs w:val="28"/>
          <w:lang w:bidi="ru-RU"/>
        </w:rPr>
        <w:t>2)</w:t>
      </w:r>
      <w:r w:rsidRPr="0092101C">
        <w:rPr>
          <w:color w:val="000000"/>
          <w:sz w:val="28"/>
          <w:szCs w:val="28"/>
          <w:lang w:bidi="ru-RU"/>
        </w:rPr>
        <w:t xml:space="preserve"> лекционное обслуживание, проведение </w:t>
      </w:r>
      <w:proofErr w:type="gramStart"/>
      <w:r w:rsidRPr="0092101C">
        <w:rPr>
          <w:color w:val="000000"/>
          <w:sz w:val="28"/>
          <w:szCs w:val="28"/>
          <w:lang w:bidi="ru-RU"/>
        </w:rPr>
        <w:t>тематических</w:t>
      </w:r>
      <w:proofErr w:type="gramEnd"/>
      <w:r w:rsidRPr="0092101C">
        <w:rPr>
          <w:color w:val="000000"/>
          <w:sz w:val="28"/>
          <w:szCs w:val="28"/>
          <w:lang w:bidi="ru-RU"/>
        </w:rPr>
        <w:t xml:space="preserve">, </w:t>
      </w:r>
      <w:r>
        <w:rPr>
          <w:color w:val="000000"/>
          <w:sz w:val="28"/>
          <w:szCs w:val="28"/>
          <w:lang w:bidi="ru-RU"/>
        </w:rPr>
        <w:t xml:space="preserve"> </w:t>
      </w:r>
    </w:p>
    <w:p w:rsidR="00BB4A33" w:rsidRPr="0092101C" w:rsidRDefault="00BB4A33" w:rsidP="00930E7A">
      <w:pPr>
        <w:autoSpaceDE/>
        <w:autoSpaceDN/>
        <w:adjustRightInd/>
        <w:jc w:val="both"/>
        <w:rPr>
          <w:sz w:val="28"/>
          <w:szCs w:val="28"/>
        </w:rPr>
      </w:pPr>
      <w:r w:rsidRPr="0092101C">
        <w:rPr>
          <w:color w:val="000000"/>
          <w:sz w:val="28"/>
          <w:szCs w:val="28"/>
          <w:lang w:bidi="ru-RU"/>
        </w:rPr>
        <w:t xml:space="preserve">мультимедийных занятий, ролевых игр, </w:t>
      </w:r>
      <w:r>
        <w:rPr>
          <w:color w:val="000000"/>
          <w:sz w:val="28"/>
          <w:szCs w:val="28"/>
          <w:lang w:bidi="ru-RU"/>
        </w:rPr>
        <w:t xml:space="preserve"> </w:t>
      </w:r>
      <w:r w:rsidRPr="0092101C">
        <w:rPr>
          <w:color w:val="000000"/>
          <w:sz w:val="28"/>
          <w:szCs w:val="28"/>
          <w:lang w:bidi="ru-RU"/>
        </w:rPr>
        <w:t>мастер-классов и иных форм музейной просветительской деятельности;</w:t>
      </w:r>
    </w:p>
    <w:p w:rsidR="00BB4A33" w:rsidRDefault="00BB4A33" w:rsidP="00BB4A33">
      <w:pPr>
        <w:autoSpaceDE/>
        <w:autoSpaceDN/>
        <w:adjustRightInd/>
        <w:ind w:left="709"/>
        <w:jc w:val="both"/>
        <w:rPr>
          <w:color w:val="000000"/>
          <w:sz w:val="28"/>
          <w:szCs w:val="28"/>
          <w:lang w:bidi="ru-RU"/>
        </w:rPr>
      </w:pPr>
      <w:r>
        <w:rPr>
          <w:color w:val="000000"/>
          <w:sz w:val="28"/>
          <w:szCs w:val="28"/>
          <w:lang w:bidi="ru-RU"/>
        </w:rPr>
        <w:t>3)</w:t>
      </w:r>
      <w:r w:rsidRPr="0092101C">
        <w:rPr>
          <w:color w:val="000000"/>
          <w:sz w:val="28"/>
          <w:szCs w:val="28"/>
          <w:lang w:bidi="ru-RU"/>
        </w:rPr>
        <w:t xml:space="preserve"> предоставление права фотографирования, видеосъемки, киносъемки </w:t>
      </w:r>
    </w:p>
    <w:p w:rsidR="00BB4A33" w:rsidRPr="0092101C" w:rsidRDefault="00BB4A33" w:rsidP="00BB4A33">
      <w:pPr>
        <w:autoSpaceDE/>
        <w:autoSpaceDN/>
        <w:adjustRightInd/>
        <w:jc w:val="both"/>
        <w:rPr>
          <w:sz w:val="28"/>
          <w:szCs w:val="28"/>
        </w:rPr>
      </w:pPr>
      <w:r w:rsidRPr="0092101C">
        <w:rPr>
          <w:color w:val="000000"/>
          <w:sz w:val="28"/>
          <w:szCs w:val="28"/>
          <w:lang w:bidi="ru-RU"/>
        </w:rPr>
        <w:t>и телесъемки экспонатов или всей экспозиции учреждения;</w:t>
      </w:r>
    </w:p>
    <w:p w:rsidR="00BB4A33" w:rsidRDefault="00BB4A33" w:rsidP="00BB4A33">
      <w:pPr>
        <w:autoSpaceDE/>
        <w:autoSpaceDN/>
        <w:adjustRightInd/>
        <w:ind w:left="709"/>
        <w:jc w:val="both"/>
        <w:rPr>
          <w:color w:val="000000"/>
          <w:sz w:val="28"/>
          <w:szCs w:val="28"/>
          <w:lang w:bidi="ru-RU"/>
        </w:rPr>
      </w:pPr>
      <w:r>
        <w:rPr>
          <w:color w:val="000000"/>
          <w:sz w:val="28"/>
          <w:szCs w:val="28"/>
          <w:lang w:bidi="ru-RU"/>
        </w:rPr>
        <w:t>4)</w:t>
      </w:r>
      <w:r w:rsidRPr="0092101C">
        <w:rPr>
          <w:color w:val="000000"/>
          <w:sz w:val="28"/>
          <w:szCs w:val="28"/>
          <w:lang w:bidi="ru-RU"/>
        </w:rPr>
        <w:t xml:space="preserve"> изготовление и реализация сувенирной продукции, книг, каталогов, </w:t>
      </w:r>
    </w:p>
    <w:p w:rsidR="00BB4A33" w:rsidRPr="0092101C" w:rsidRDefault="00BB4A33" w:rsidP="00BB4A33">
      <w:pPr>
        <w:autoSpaceDE/>
        <w:autoSpaceDN/>
        <w:adjustRightInd/>
        <w:jc w:val="both"/>
        <w:rPr>
          <w:sz w:val="28"/>
          <w:szCs w:val="28"/>
        </w:rPr>
      </w:pPr>
      <w:r w:rsidRPr="0092101C">
        <w:rPr>
          <w:color w:val="000000"/>
          <w:sz w:val="28"/>
          <w:szCs w:val="28"/>
          <w:lang w:bidi="ru-RU"/>
        </w:rPr>
        <w:t>сборников научных публикаций, брошюр, буклетов, календарей, открыток;</w:t>
      </w:r>
    </w:p>
    <w:p w:rsidR="00BB4A33" w:rsidRDefault="00BB4A33" w:rsidP="00BB4A33">
      <w:pPr>
        <w:autoSpaceDE/>
        <w:autoSpaceDN/>
        <w:adjustRightInd/>
        <w:ind w:left="709"/>
        <w:jc w:val="both"/>
        <w:rPr>
          <w:color w:val="000000"/>
          <w:sz w:val="28"/>
          <w:szCs w:val="28"/>
          <w:lang w:bidi="ru-RU"/>
        </w:rPr>
      </w:pPr>
      <w:r>
        <w:rPr>
          <w:color w:val="000000"/>
          <w:sz w:val="28"/>
          <w:szCs w:val="28"/>
          <w:lang w:bidi="ru-RU"/>
        </w:rPr>
        <w:t>5)</w:t>
      </w:r>
      <w:r w:rsidRPr="0092101C">
        <w:rPr>
          <w:color w:val="000000"/>
          <w:sz w:val="28"/>
          <w:szCs w:val="28"/>
          <w:lang w:bidi="ru-RU"/>
        </w:rPr>
        <w:t xml:space="preserve"> постановочная фотосъемка на фоне музейных предметов </w:t>
      </w:r>
      <w:proofErr w:type="gramStart"/>
      <w:r w:rsidRPr="0092101C">
        <w:rPr>
          <w:color w:val="000000"/>
          <w:sz w:val="28"/>
          <w:szCs w:val="28"/>
          <w:lang w:bidi="ru-RU"/>
        </w:rPr>
        <w:t>в</w:t>
      </w:r>
      <w:proofErr w:type="gramEnd"/>
      <w:r w:rsidRPr="0092101C">
        <w:rPr>
          <w:color w:val="000000"/>
          <w:sz w:val="28"/>
          <w:szCs w:val="28"/>
          <w:lang w:bidi="ru-RU"/>
        </w:rPr>
        <w:t xml:space="preserve"> музейных </w:t>
      </w:r>
    </w:p>
    <w:p w:rsidR="00BB4A33" w:rsidRPr="0092101C" w:rsidRDefault="00BB4A33" w:rsidP="00BB4A33">
      <w:pPr>
        <w:autoSpaceDE/>
        <w:autoSpaceDN/>
        <w:adjustRightInd/>
        <w:jc w:val="both"/>
        <w:rPr>
          <w:sz w:val="28"/>
          <w:szCs w:val="28"/>
        </w:rPr>
      </w:pPr>
      <w:proofErr w:type="gramStart"/>
      <w:r>
        <w:rPr>
          <w:color w:val="000000"/>
          <w:sz w:val="28"/>
          <w:szCs w:val="28"/>
          <w:lang w:bidi="ru-RU"/>
        </w:rPr>
        <w:t>экспозициях</w:t>
      </w:r>
      <w:proofErr w:type="gramEnd"/>
      <w:r>
        <w:rPr>
          <w:color w:val="000000"/>
          <w:sz w:val="28"/>
          <w:szCs w:val="28"/>
          <w:lang w:bidi="ru-RU"/>
        </w:rPr>
        <w:t>;</w:t>
      </w:r>
    </w:p>
    <w:p w:rsidR="00BB4A33" w:rsidRPr="0092101C" w:rsidRDefault="00BB4A33" w:rsidP="00BB4A33">
      <w:pPr>
        <w:autoSpaceDE/>
        <w:autoSpaceDN/>
        <w:adjustRightInd/>
        <w:ind w:firstLine="709"/>
        <w:jc w:val="both"/>
        <w:rPr>
          <w:sz w:val="28"/>
          <w:szCs w:val="28"/>
        </w:rPr>
      </w:pPr>
      <w:r>
        <w:rPr>
          <w:color w:val="000000"/>
          <w:sz w:val="28"/>
          <w:szCs w:val="28"/>
          <w:lang w:bidi="ru-RU"/>
        </w:rPr>
        <w:t>6)</w:t>
      </w:r>
      <w:r w:rsidRPr="0092101C">
        <w:rPr>
          <w:color w:val="000000"/>
          <w:sz w:val="28"/>
          <w:szCs w:val="28"/>
          <w:lang w:bidi="ru-RU"/>
        </w:rPr>
        <w:t xml:space="preserve"> предоставление</w:t>
      </w:r>
      <w:r>
        <w:rPr>
          <w:color w:val="000000"/>
          <w:sz w:val="28"/>
          <w:szCs w:val="28"/>
          <w:lang w:bidi="ru-RU"/>
        </w:rPr>
        <w:t xml:space="preserve"> ксерокопий  </w:t>
      </w:r>
      <w:r w:rsidRPr="0092101C">
        <w:rPr>
          <w:color w:val="000000"/>
          <w:sz w:val="28"/>
          <w:szCs w:val="28"/>
          <w:lang w:bidi="ru-RU"/>
        </w:rPr>
        <w:t>и цифровых копий</w:t>
      </w:r>
      <w:r>
        <w:rPr>
          <w:color w:val="000000"/>
          <w:sz w:val="28"/>
          <w:szCs w:val="28"/>
          <w:lang w:bidi="ru-RU"/>
        </w:rPr>
        <w:t xml:space="preserve">  </w:t>
      </w:r>
      <w:r w:rsidRPr="0092101C">
        <w:rPr>
          <w:color w:val="000000"/>
          <w:sz w:val="28"/>
          <w:szCs w:val="28"/>
          <w:lang w:bidi="ru-RU"/>
        </w:rPr>
        <w:t xml:space="preserve">архивных </w:t>
      </w:r>
      <w:r>
        <w:rPr>
          <w:color w:val="000000"/>
          <w:sz w:val="28"/>
          <w:szCs w:val="28"/>
          <w:lang w:bidi="ru-RU"/>
        </w:rPr>
        <w:t xml:space="preserve"> </w:t>
      </w:r>
      <w:r w:rsidRPr="0092101C">
        <w:rPr>
          <w:color w:val="000000"/>
          <w:sz w:val="28"/>
          <w:szCs w:val="28"/>
          <w:lang w:bidi="ru-RU"/>
        </w:rPr>
        <w:lastRenderedPageBreak/>
        <w:t>материалов, книг, документов;</w:t>
      </w:r>
    </w:p>
    <w:p w:rsidR="00BB4A33" w:rsidRDefault="00BB4A33" w:rsidP="00BB4A33">
      <w:pPr>
        <w:tabs>
          <w:tab w:val="center" w:pos="6971"/>
        </w:tabs>
        <w:autoSpaceDE/>
        <w:autoSpaceDN/>
        <w:adjustRightInd/>
        <w:ind w:left="709"/>
        <w:jc w:val="both"/>
        <w:rPr>
          <w:color w:val="000000"/>
          <w:sz w:val="28"/>
          <w:szCs w:val="28"/>
          <w:lang w:bidi="ru-RU"/>
        </w:rPr>
      </w:pPr>
      <w:r>
        <w:rPr>
          <w:color w:val="000000"/>
          <w:sz w:val="28"/>
          <w:szCs w:val="28"/>
          <w:lang w:bidi="ru-RU"/>
        </w:rPr>
        <w:t>7)</w:t>
      </w:r>
      <w:r w:rsidRPr="0092101C">
        <w:rPr>
          <w:color w:val="000000"/>
          <w:sz w:val="28"/>
          <w:szCs w:val="28"/>
          <w:lang w:bidi="ru-RU"/>
        </w:rPr>
        <w:t xml:space="preserve"> организация выставок для сторонних </w:t>
      </w:r>
      <w:r>
        <w:rPr>
          <w:color w:val="000000"/>
          <w:sz w:val="28"/>
          <w:szCs w:val="28"/>
          <w:lang w:bidi="ru-RU"/>
        </w:rPr>
        <w:t xml:space="preserve"> </w:t>
      </w:r>
      <w:r w:rsidRPr="0092101C">
        <w:rPr>
          <w:color w:val="000000"/>
          <w:sz w:val="28"/>
          <w:szCs w:val="28"/>
          <w:lang w:bidi="ru-RU"/>
        </w:rPr>
        <w:t>организаций в музее и</w:t>
      </w:r>
      <w:r>
        <w:rPr>
          <w:color w:val="000000"/>
          <w:sz w:val="28"/>
          <w:szCs w:val="28"/>
          <w:lang w:bidi="ru-RU"/>
        </w:rPr>
        <w:t xml:space="preserve"> </w:t>
      </w:r>
      <w:proofErr w:type="gramStart"/>
      <w:r w:rsidRPr="0092101C">
        <w:rPr>
          <w:color w:val="000000"/>
          <w:sz w:val="28"/>
          <w:szCs w:val="28"/>
          <w:lang w:bidi="ru-RU"/>
        </w:rPr>
        <w:t>за</w:t>
      </w:r>
      <w:proofErr w:type="gramEnd"/>
      <w:r w:rsidRPr="0092101C">
        <w:rPr>
          <w:color w:val="000000"/>
          <w:sz w:val="28"/>
          <w:szCs w:val="28"/>
          <w:lang w:bidi="ru-RU"/>
        </w:rPr>
        <w:t xml:space="preserve"> </w:t>
      </w:r>
      <w:proofErr w:type="gramStart"/>
      <w:r w:rsidRPr="0092101C">
        <w:rPr>
          <w:color w:val="000000"/>
          <w:sz w:val="28"/>
          <w:szCs w:val="28"/>
          <w:lang w:bidi="ru-RU"/>
        </w:rPr>
        <w:t>его</w:t>
      </w:r>
      <w:proofErr w:type="gramEnd"/>
      <w:r w:rsidR="000344F6">
        <w:rPr>
          <w:color w:val="000000"/>
          <w:sz w:val="28"/>
          <w:szCs w:val="28"/>
          <w:lang w:bidi="ru-RU"/>
        </w:rPr>
        <w:t xml:space="preserve"> </w:t>
      </w:r>
      <w:r w:rsidRPr="0092101C">
        <w:rPr>
          <w:color w:val="000000"/>
          <w:sz w:val="28"/>
          <w:szCs w:val="28"/>
          <w:lang w:bidi="ru-RU"/>
        </w:rPr>
        <w:t xml:space="preserve"> </w:t>
      </w:r>
    </w:p>
    <w:p w:rsidR="00BB4A33" w:rsidRPr="0092101C" w:rsidRDefault="00BB4A33" w:rsidP="00BB4A33">
      <w:pPr>
        <w:tabs>
          <w:tab w:val="center" w:pos="6971"/>
        </w:tabs>
        <w:autoSpaceDE/>
        <w:autoSpaceDN/>
        <w:adjustRightInd/>
        <w:jc w:val="both"/>
        <w:rPr>
          <w:sz w:val="28"/>
          <w:szCs w:val="28"/>
        </w:rPr>
      </w:pPr>
      <w:r w:rsidRPr="0092101C">
        <w:rPr>
          <w:color w:val="000000"/>
          <w:sz w:val="28"/>
          <w:szCs w:val="28"/>
          <w:lang w:bidi="ru-RU"/>
        </w:rPr>
        <w:t>пределами;</w:t>
      </w:r>
      <w:r w:rsidRPr="0092101C">
        <w:rPr>
          <w:color w:val="000000"/>
          <w:sz w:val="28"/>
          <w:szCs w:val="28"/>
          <w:lang w:bidi="ru-RU"/>
        </w:rPr>
        <w:tab/>
      </w:r>
    </w:p>
    <w:p w:rsidR="00BB4A33" w:rsidRPr="0092101C" w:rsidRDefault="00BB4A33" w:rsidP="00BB4A33">
      <w:pPr>
        <w:autoSpaceDE/>
        <w:autoSpaceDN/>
        <w:adjustRightInd/>
        <w:ind w:firstLine="709"/>
        <w:jc w:val="both"/>
        <w:rPr>
          <w:sz w:val="28"/>
          <w:szCs w:val="28"/>
        </w:rPr>
      </w:pPr>
      <w:r>
        <w:rPr>
          <w:color w:val="000000"/>
          <w:sz w:val="28"/>
          <w:szCs w:val="28"/>
          <w:lang w:bidi="ru-RU"/>
        </w:rPr>
        <w:t xml:space="preserve">8) </w:t>
      </w:r>
      <w:r w:rsidRPr="0092101C">
        <w:rPr>
          <w:color w:val="000000"/>
          <w:sz w:val="28"/>
          <w:szCs w:val="28"/>
          <w:lang w:bidi="ru-RU"/>
        </w:rPr>
        <w:t>органи</w:t>
      </w:r>
      <w:r w:rsidRPr="00560DFA">
        <w:rPr>
          <w:color w:val="000000"/>
          <w:sz w:val="28"/>
          <w:szCs w:val="28"/>
          <w:lang w:bidi="ru-RU"/>
        </w:rPr>
        <w:t>з</w:t>
      </w:r>
      <w:r w:rsidRPr="00560DFA">
        <w:rPr>
          <w:rStyle w:val="3"/>
          <w:rFonts w:eastAsiaTheme="minorEastAsia"/>
          <w:u w:val="none"/>
        </w:rPr>
        <w:t>ац</w:t>
      </w:r>
      <w:r w:rsidRPr="00560DFA">
        <w:rPr>
          <w:color w:val="000000"/>
          <w:sz w:val="28"/>
          <w:szCs w:val="28"/>
          <w:lang w:bidi="ru-RU"/>
        </w:rPr>
        <w:t>и</w:t>
      </w:r>
      <w:r w:rsidRPr="0092101C">
        <w:rPr>
          <w:color w:val="000000"/>
          <w:sz w:val="28"/>
          <w:szCs w:val="28"/>
          <w:lang w:bidi="ru-RU"/>
        </w:rPr>
        <w:t xml:space="preserve">я </w:t>
      </w:r>
      <w:r>
        <w:rPr>
          <w:color w:val="000000"/>
          <w:sz w:val="28"/>
          <w:szCs w:val="28"/>
          <w:lang w:bidi="ru-RU"/>
        </w:rPr>
        <w:t xml:space="preserve"> </w:t>
      </w:r>
      <w:r w:rsidRPr="0092101C">
        <w:rPr>
          <w:color w:val="000000"/>
          <w:sz w:val="28"/>
          <w:szCs w:val="28"/>
          <w:lang w:bidi="ru-RU"/>
        </w:rPr>
        <w:t>выставок</w:t>
      </w:r>
      <w:r w:rsidR="00560DFA">
        <w:rPr>
          <w:color w:val="000000"/>
          <w:sz w:val="28"/>
          <w:szCs w:val="28"/>
          <w:lang w:bidi="ru-RU"/>
        </w:rPr>
        <w:t xml:space="preserve"> </w:t>
      </w:r>
      <w:r w:rsidRPr="0092101C">
        <w:rPr>
          <w:color w:val="000000"/>
          <w:sz w:val="28"/>
          <w:szCs w:val="28"/>
          <w:lang w:bidi="ru-RU"/>
        </w:rPr>
        <w:t>-</w:t>
      </w:r>
      <w:r w:rsidR="00560DFA">
        <w:rPr>
          <w:color w:val="000000"/>
          <w:sz w:val="28"/>
          <w:szCs w:val="28"/>
          <w:lang w:bidi="ru-RU"/>
        </w:rPr>
        <w:t xml:space="preserve"> </w:t>
      </w:r>
      <w:r w:rsidRPr="0092101C">
        <w:rPr>
          <w:color w:val="000000"/>
          <w:sz w:val="28"/>
          <w:szCs w:val="28"/>
          <w:lang w:bidi="ru-RU"/>
        </w:rPr>
        <w:t xml:space="preserve">продаж, в том числе изделий </w:t>
      </w:r>
      <w:r>
        <w:rPr>
          <w:color w:val="000000"/>
          <w:sz w:val="28"/>
          <w:szCs w:val="28"/>
          <w:lang w:bidi="ru-RU"/>
        </w:rPr>
        <w:t xml:space="preserve"> </w:t>
      </w:r>
      <w:r w:rsidRPr="0092101C">
        <w:rPr>
          <w:color w:val="000000"/>
          <w:sz w:val="28"/>
          <w:szCs w:val="28"/>
          <w:lang w:bidi="ru-RU"/>
        </w:rPr>
        <w:t>декоративн</w:t>
      </w:r>
      <w:proofErr w:type="gramStart"/>
      <w:r w:rsidRPr="0092101C">
        <w:rPr>
          <w:color w:val="000000"/>
          <w:sz w:val="28"/>
          <w:szCs w:val="28"/>
          <w:lang w:bidi="ru-RU"/>
        </w:rPr>
        <w:t>о-</w:t>
      </w:r>
      <w:proofErr w:type="gramEnd"/>
      <w:r>
        <w:rPr>
          <w:color w:val="000000"/>
          <w:sz w:val="28"/>
          <w:szCs w:val="28"/>
          <w:lang w:bidi="ru-RU"/>
        </w:rPr>
        <w:t xml:space="preserve"> </w:t>
      </w:r>
      <w:r w:rsidRPr="0092101C">
        <w:rPr>
          <w:color w:val="000000"/>
          <w:sz w:val="28"/>
          <w:szCs w:val="28"/>
          <w:lang w:bidi="ru-RU"/>
        </w:rPr>
        <w:t>прикладного искусства;</w:t>
      </w:r>
    </w:p>
    <w:p w:rsidR="00BB4A33" w:rsidRDefault="00BB4A33" w:rsidP="00BB4A33">
      <w:pPr>
        <w:autoSpaceDE/>
        <w:autoSpaceDN/>
        <w:adjustRightInd/>
        <w:ind w:left="709"/>
        <w:jc w:val="both"/>
        <w:rPr>
          <w:color w:val="000000"/>
          <w:sz w:val="28"/>
          <w:szCs w:val="28"/>
          <w:lang w:bidi="ru-RU"/>
        </w:rPr>
      </w:pPr>
      <w:r>
        <w:rPr>
          <w:color w:val="000000"/>
          <w:sz w:val="28"/>
          <w:szCs w:val="28"/>
          <w:lang w:bidi="ru-RU"/>
        </w:rPr>
        <w:t>9)</w:t>
      </w:r>
      <w:r w:rsidRPr="0092101C">
        <w:rPr>
          <w:color w:val="000000"/>
          <w:sz w:val="28"/>
          <w:szCs w:val="28"/>
          <w:lang w:bidi="ru-RU"/>
        </w:rPr>
        <w:t xml:space="preserve"> прокат экспонатов, фотографий, не</w:t>
      </w:r>
      <w:r>
        <w:rPr>
          <w:color w:val="000000"/>
          <w:sz w:val="28"/>
          <w:szCs w:val="28"/>
          <w:lang w:bidi="ru-RU"/>
        </w:rPr>
        <w:t>гативов из основного или научно-</w:t>
      </w:r>
    </w:p>
    <w:p w:rsidR="00BB4A33" w:rsidRPr="0092101C" w:rsidRDefault="00560DFA" w:rsidP="00BB4A33">
      <w:pPr>
        <w:autoSpaceDE/>
        <w:autoSpaceDN/>
        <w:adjustRightInd/>
        <w:jc w:val="both"/>
        <w:rPr>
          <w:sz w:val="28"/>
          <w:szCs w:val="28"/>
        </w:rPr>
      </w:pPr>
      <w:proofErr w:type="gramStart"/>
      <w:r>
        <w:rPr>
          <w:color w:val="000000"/>
          <w:sz w:val="28"/>
          <w:szCs w:val="28"/>
          <w:lang w:bidi="ru-RU"/>
        </w:rPr>
        <w:t>в</w:t>
      </w:r>
      <w:r w:rsidR="00BB4A33" w:rsidRPr="0092101C">
        <w:rPr>
          <w:color w:val="000000"/>
          <w:sz w:val="28"/>
          <w:szCs w:val="28"/>
          <w:lang w:bidi="ru-RU"/>
        </w:rPr>
        <w:t>спомогательного</w:t>
      </w:r>
      <w:proofErr w:type="gramEnd"/>
      <w:r>
        <w:rPr>
          <w:color w:val="000000"/>
          <w:sz w:val="28"/>
          <w:szCs w:val="28"/>
          <w:lang w:bidi="ru-RU"/>
        </w:rPr>
        <w:t xml:space="preserve"> </w:t>
      </w:r>
      <w:r w:rsidR="00BB4A33" w:rsidRPr="0092101C">
        <w:rPr>
          <w:color w:val="000000"/>
          <w:sz w:val="28"/>
          <w:szCs w:val="28"/>
          <w:lang w:bidi="ru-RU"/>
        </w:rPr>
        <w:t xml:space="preserve"> фондов;</w:t>
      </w:r>
    </w:p>
    <w:p w:rsidR="00BB4A33" w:rsidRPr="0092101C" w:rsidRDefault="00BB4A33" w:rsidP="00560DFA">
      <w:pPr>
        <w:autoSpaceDE/>
        <w:autoSpaceDN/>
        <w:adjustRightInd/>
        <w:ind w:firstLine="709"/>
        <w:jc w:val="both"/>
        <w:rPr>
          <w:sz w:val="28"/>
          <w:szCs w:val="28"/>
        </w:rPr>
      </w:pPr>
      <w:r>
        <w:rPr>
          <w:color w:val="000000"/>
          <w:sz w:val="28"/>
          <w:szCs w:val="28"/>
          <w:lang w:bidi="ru-RU"/>
        </w:rPr>
        <w:t>10)</w:t>
      </w:r>
      <w:r w:rsidRPr="0092101C">
        <w:rPr>
          <w:color w:val="000000"/>
          <w:sz w:val="28"/>
          <w:szCs w:val="28"/>
          <w:lang w:bidi="ru-RU"/>
        </w:rPr>
        <w:t xml:space="preserve"> информационн</w:t>
      </w:r>
      <w:proofErr w:type="gramStart"/>
      <w:r w:rsidRPr="0092101C">
        <w:rPr>
          <w:color w:val="000000"/>
          <w:sz w:val="28"/>
          <w:szCs w:val="28"/>
          <w:lang w:bidi="ru-RU"/>
        </w:rPr>
        <w:t>о-</w:t>
      </w:r>
      <w:proofErr w:type="gramEnd"/>
      <w:r>
        <w:rPr>
          <w:color w:val="000000"/>
          <w:sz w:val="28"/>
          <w:szCs w:val="28"/>
          <w:lang w:bidi="ru-RU"/>
        </w:rPr>
        <w:t xml:space="preserve"> </w:t>
      </w:r>
      <w:r w:rsidR="000344F6">
        <w:rPr>
          <w:color w:val="000000"/>
          <w:sz w:val="28"/>
          <w:szCs w:val="28"/>
          <w:lang w:bidi="ru-RU"/>
        </w:rPr>
        <w:t>консультативные</w:t>
      </w:r>
      <w:r>
        <w:rPr>
          <w:color w:val="000000"/>
          <w:sz w:val="28"/>
          <w:szCs w:val="28"/>
          <w:lang w:bidi="ru-RU"/>
        </w:rPr>
        <w:t xml:space="preserve"> </w:t>
      </w:r>
      <w:r w:rsidRPr="0092101C">
        <w:rPr>
          <w:color w:val="000000"/>
          <w:sz w:val="28"/>
          <w:szCs w:val="28"/>
          <w:lang w:bidi="ru-RU"/>
        </w:rPr>
        <w:t>услуги</w:t>
      </w:r>
      <w:r w:rsidR="000344F6">
        <w:rPr>
          <w:color w:val="000000"/>
          <w:sz w:val="28"/>
          <w:szCs w:val="28"/>
          <w:lang w:bidi="ru-RU"/>
        </w:rPr>
        <w:t xml:space="preserve"> </w:t>
      </w:r>
      <w:r w:rsidRPr="0092101C">
        <w:rPr>
          <w:color w:val="000000"/>
          <w:sz w:val="28"/>
          <w:szCs w:val="28"/>
          <w:lang w:bidi="ru-RU"/>
        </w:rPr>
        <w:t xml:space="preserve"> по </w:t>
      </w:r>
      <w:r>
        <w:rPr>
          <w:color w:val="000000"/>
          <w:sz w:val="28"/>
          <w:szCs w:val="28"/>
          <w:lang w:bidi="ru-RU"/>
        </w:rPr>
        <w:t xml:space="preserve"> </w:t>
      </w:r>
      <w:r w:rsidRPr="0092101C">
        <w:rPr>
          <w:color w:val="000000"/>
          <w:sz w:val="28"/>
          <w:szCs w:val="28"/>
          <w:lang w:bidi="ru-RU"/>
        </w:rPr>
        <w:t>вопросам</w:t>
      </w:r>
      <w:r>
        <w:rPr>
          <w:color w:val="000000"/>
          <w:sz w:val="28"/>
          <w:szCs w:val="28"/>
          <w:lang w:bidi="ru-RU"/>
        </w:rPr>
        <w:t xml:space="preserve"> </w:t>
      </w:r>
      <w:r w:rsidRPr="0092101C">
        <w:rPr>
          <w:color w:val="000000"/>
          <w:sz w:val="28"/>
          <w:szCs w:val="28"/>
          <w:lang w:bidi="ru-RU"/>
        </w:rPr>
        <w:t xml:space="preserve"> истории, культуры и музейной деятельности;</w:t>
      </w:r>
    </w:p>
    <w:p w:rsidR="00BB4A33" w:rsidRPr="00944A59" w:rsidRDefault="00BB4A33" w:rsidP="00BB4A33">
      <w:pPr>
        <w:autoSpaceDE/>
        <w:autoSpaceDN/>
        <w:adjustRightInd/>
        <w:ind w:firstLine="709"/>
        <w:jc w:val="both"/>
        <w:rPr>
          <w:sz w:val="28"/>
          <w:szCs w:val="28"/>
        </w:rPr>
      </w:pPr>
      <w:r>
        <w:rPr>
          <w:color w:val="000000"/>
          <w:sz w:val="28"/>
          <w:szCs w:val="28"/>
          <w:lang w:bidi="ru-RU"/>
        </w:rPr>
        <w:t>11)</w:t>
      </w:r>
      <w:r w:rsidR="000344F6">
        <w:rPr>
          <w:color w:val="000000"/>
          <w:sz w:val="28"/>
          <w:szCs w:val="28"/>
          <w:lang w:bidi="ru-RU"/>
        </w:rPr>
        <w:t xml:space="preserve"> рецензирование</w:t>
      </w:r>
      <w:r w:rsidR="00324E0C">
        <w:rPr>
          <w:color w:val="000000"/>
          <w:sz w:val="28"/>
          <w:szCs w:val="28"/>
          <w:lang w:bidi="ru-RU"/>
        </w:rPr>
        <w:t xml:space="preserve"> </w:t>
      </w:r>
      <w:r w:rsidRPr="00944A59">
        <w:rPr>
          <w:color w:val="000000"/>
          <w:sz w:val="28"/>
          <w:szCs w:val="28"/>
          <w:lang w:bidi="ru-RU"/>
        </w:rPr>
        <w:t>материалов</w:t>
      </w:r>
      <w:r w:rsidR="00324E0C">
        <w:rPr>
          <w:color w:val="000000"/>
          <w:sz w:val="28"/>
          <w:szCs w:val="28"/>
          <w:lang w:bidi="ru-RU"/>
        </w:rPr>
        <w:t xml:space="preserve"> </w:t>
      </w:r>
      <w:r>
        <w:rPr>
          <w:color w:val="000000"/>
          <w:sz w:val="28"/>
          <w:szCs w:val="28"/>
          <w:lang w:bidi="ru-RU"/>
        </w:rPr>
        <w:t xml:space="preserve"> в</w:t>
      </w:r>
      <w:r w:rsidR="00324E0C">
        <w:rPr>
          <w:color w:val="000000"/>
          <w:sz w:val="28"/>
          <w:szCs w:val="28"/>
          <w:lang w:bidi="ru-RU"/>
        </w:rPr>
        <w:t xml:space="preserve"> </w:t>
      </w:r>
      <w:r>
        <w:rPr>
          <w:color w:val="000000"/>
          <w:sz w:val="28"/>
          <w:szCs w:val="28"/>
          <w:lang w:bidi="ru-RU"/>
        </w:rPr>
        <w:t xml:space="preserve">области историко - культурно  </w:t>
      </w:r>
      <w:r w:rsidRPr="00944A59">
        <w:rPr>
          <w:color w:val="000000"/>
          <w:sz w:val="28"/>
          <w:szCs w:val="28"/>
          <w:lang w:bidi="ru-RU"/>
        </w:rPr>
        <w:t xml:space="preserve">наследия </w:t>
      </w:r>
      <w:r>
        <w:rPr>
          <w:color w:val="000000"/>
          <w:sz w:val="28"/>
          <w:szCs w:val="28"/>
          <w:lang w:bidi="ru-RU"/>
        </w:rPr>
        <w:t>и музейного дела;</w:t>
      </w:r>
    </w:p>
    <w:p w:rsidR="00BB4A33" w:rsidRPr="00BB4A33" w:rsidRDefault="00BB4A33" w:rsidP="00BB4A33">
      <w:pPr>
        <w:pStyle w:val="aa"/>
        <w:numPr>
          <w:ilvl w:val="0"/>
          <w:numId w:val="14"/>
        </w:numPr>
        <w:autoSpaceDE/>
        <w:autoSpaceDN/>
        <w:adjustRightInd/>
        <w:ind w:left="0" w:firstLine="709"/>
        <w:jc w:val="both"/>
        <w:rPr>
          <w:sz w:val="28"/>
          <w:szCs w:val="28"/>
        </w:rPr>
      </w:pPr>
      <w:r w:rsidRPr="00BB4A33">
        <w:rPr>
          <w:sz w:val="28"/>
          <w:szCs w:val="28"/>
        </w:rPr>
        <w:t xml:space="preserve"> </w:t>
      </w:r>
      <w:proofErr w:type="gramStart"/>
      <w:r w:rsidRPr="00BB4A33">
        <w:rPr>
          <w:sz w:val="28"/>
          <w:szCs w:val="28"/>
        </w:rPr>
        <w:t>составление</w:t>
      </w:r>
      <w:r w:rsidR="000344F6">
        <w:rPr>
          <w:sz w:val="28"/>
          <w:szCs w:val="28"/>
        </w:rPr>
        <w:t xml:space="preserve">  сценариев, текстов, лекций, экскурсий, </w:t>
      </w:r>
      <w:r w:rsidRPr="00BB4A33">
        <w:rPr>
          <w:sz w:val="28"/>
          <w:szCs w:val="28"/>
        </w:rPr>
        <w:t>викторин, связанных с историческими, музейными мероприятиями;</w:t>
      </w:r>
      <w:proofErr w:type="gramEnd"/>
    </w:p>
    <w:p w:rsidR="00BB4A33" w:rsidRPr="001B1581" w:rsidRDefault="00BB4A33" w:rsidP="00BB4A33">
      <w:pPr>
        <w:pStyle w:val="aa"/>
        <w:numPr>
          <w:ilvl w:val="0"/>
          <w:numId w:val="14"/>
        </w:numPr>
        <w:autoSpaceDE/>
        <w:autoSpaceDN/>
        <w:adjustRightInd/>
        <w:jc w:val="both"/>
        <w:rPr>
          <w:sz w:val="28"/>
          <w:szCs w:val="28"/>
        </w:rPr>
      </w:pPr>
      <w:r>
        <w:rPr>
          <w:sz w:val="28"/>
          <w:szCs w:val="28"/>
        </w:rPr>
        <w:t xml:space="preserve"> </w:t>
      </w:r>
      <w:r w:rsidRPr="001B1581">
        <w:rPr>
          <w:sz w:val="28"/>
          <w:szCs w:val="28"/>
        </w:rPr>
        <w:t xml:space="preserve">организация </w:t>
      </w:r>
      <w:r w:rsidR="000344F6">
        <w:rPr>
          <w:sz w:val="28"/>
          <w:szCs w:val="28"/>
        </w:rPr>
        <w:t xml:space="preserve"> </w:t>
      </w:r>
      <w:r w:rsidRPr="001B1581">
        <w:rPr>
          <w:sz w:val="28"/>
          <w:szCs w:val="28"/>
        </w:rPr>
        <w:t xml:space="preserve">просмотра </w:t>
      </w:r>
      <w:r>
        <w:rPr>
          <w:sz w:val="28"/>
          <w:szCs w:val="28"/>
        </w:rPr>
        <w:t xml:space="preserve"> </w:t>
      </w:r>
      <w:r w:rsidRPr="001B1581">
        <w:rPr>
          <w:sz w:val="28"/>
          <w:szCs w:val="28"/>
        </w:rPr>
        <w:t xml:space="preserve">видео, мультимедийных </w:t>
      </w:r>
      <w:r>
        <w:rPr>
          <w:sz w:val="28"/>
          <w:szCs w:val="28"/>
        </w:rPr>
        <w:t xml:space="preserve"> </w:t>
      </w:r>
      <w:r w:rsidRPr="001B1581">
        <w:rPr>
          <w:sz w:val="28"/>
          <w:szCs w:val="28"/>
        </w:rPr>
        <w:t xml:space="preserve">материалов о </w:t>
      </w:r>
    </w:p>
    <w:p w:rsidR="00BB4A33" w:rsidRPr="001B1581" w:rsidRDefault="00BB4A33" w:rsidP="00BB4A33">
      <w:pPr>
        <w:autoSpaceDE/>
        <w:autoSpaceDN/>
        <w:adjustRightInd/>
        <w:jc w:val="both"/>
        <w:rPr>
          <w:sz w:val="28"/>
          <w:szCs w:val="28"/>
        </w:rPr>
      </w:pPr>
      <w:r w:rsidRPr="001B1581">
        <w:rPr>
          <w:sz w:val="28"/>
          <w:szCs w:val="28"/>
        </w:rPr>
        <w:t xml:space="preserve">музейных </w:t>
      </w:r>
      <w:proofErr w:type="gramStart"/>
      <w:r w:rsidRPr="001B1581">
        <w:rPr>
          <w:sz w:val="28"/>
          <w:szCs w:val="28"/>
        </w:rPr>
        <w:t>коллекциях</w:t>
      </w:r>
      <w:proofErr w:type="gramEnd"/>
      <w:r w:rsidRPr="001B1581">
        <w:rPr>
          <w:sz w:val="28"/>
          <w:szCs w:val="28"/>
        </w:rPr>
        <w:t>, музейных предметах, о культуре, искусстве и истории;</w:t>
      </w:r>
    </w:p>
    <w:p w:rsidR="00BB4A33" w:rsidRDefault="00BB4A33" w:rsidP="00BB4A33">
      <w:pPr>
        <w:pStyle w:val="aa"/>
        <w:numPr>
          <w:ilvl w:val="0"/>
          <w:numId w:val="14"/>
        </w:numPr>
        <w:autoSpaceDE/>
        <w:autoSpaceDN/>
        <w:adjustRightInd/>
        <w:jc w:val="both"/>
        <w:rPr>
          <w:sz w:val="28"/>
          <w:szCs w:val="28"/>
        </w:rPr>
      </w:pPr>
      <w:r>
        <w:rPr>
          <w:sz w:val="28"/>
          <w:szCs w:val="28"/>
        </w:rPr>
        <w:t xml:space="preserve"> </w:t>
      </w:r>
      <w:r w:rsidRPr="001B1581">
        <w:rPr>
          <w:sz w:val="28"/>
          <w:szCs w:val="28"/>
        </w:rPr>
        <w:t xml:space="preserve">организация и проведение  музейных занятий  для </w:t>
      </w:r>
      <w:proofErr w:type="gramStart"/>
      <w:r w:rsidRPr="001B1581">
        <w:rPr>
          <w:sz w:val="28"/>
          <w:szCs w:val="28"/>
        </w:rPr>
        <w:t>разновозрастной</w:t>
      </w:r>
      <w:proofErr w:type="gramEnd"/>
      <w:r w:rsidRPr="001B1581">
        <w:rPr>
          <w:sz w:val="28"/>
          <w:szCs w:val="28"/>
        </w:rPr>
        <w:t xml:space="preserve"> </w:t>
      </w:r>
    </w:p>
    <w:p w:rsidR="00BB4A33" w:rsidRPr="001B1581" w:rsidRDefault="00BB4A33" w:rsidP="00BB4A33">
      <w:pPr>
        <w:autoSpaceDE/>
        <w:autoSpaceDN/>
        <w:adjustRightInd/>
        <w:jc w:val="both"/>
        <w:rPr>
          <w:sz w:val="28"/>
          <w:szCs w:val="28"/>
        </w:rPr>
      </w:pPr>
      <w:r w:rsidRPr="001B1581">
        <w:rPr>
          <w:sz w:val="28"/>
          <w:szCs w:val="28"/>
        </w:rPr>
        <w:t>аудитории;</w:t>
      </w:r>
    </w:p>
    <w:p w:rsidR="00BB4A33" w:rsidRDefault="00BB4A33" w:rsidP="00BB4A33">
      <w:pPr>
        <w:numPr>
          <w:ilvl w:val="0"/>
          <w:numId w:val="14"/>
        </w:numPr>
        <w:autoSpaceDE/>
        <w:autoSpaceDN/>
        <w:adjustRightInd/>
        <w:jc w:val="both"/>
        <w:rPr>
          <w:sz w:val="28"/>
          <w:szCs w:val="28"/>
        </w:rPr>
      </w:pPr>
      <w:r>
        <w:rPr>
          <w:sz w:val="28"/>
          <w:szCs w:val="28"/>
        </w:rPr>
        <w:t xml:space="preserve"> организация и проведение  мероприятий и праздников;</w:t>
      </w:r>
    </w:p>
    <w:p w:rsidR="00BB4A33" w:rsidRDefault="000344F6" w:rsidP="00BB4A33">
      <w:pPr>
        <w:numPr>
          <w:ilvl w:val="0"/>
          <w:numId w:val="14"/>
        </w:numPr>
        <w:autoSpaceDE/>
        <w:autoSpaceDN/>
        <w:adjustRightInd/>
        <w:jc w:val="both"/>
        <w:rPr>
          <w:sz w:val="28"/>
          <w:szCs w:val="28"/>
        </w:rPr>
      </w:pPr>
      <w:r>
        <w:rPr>
          <w:sz w:val="28"/>
          <w:szCs w:val="28"/>
        </w:rPr>
        <w:t xml:space="preserve"> сдача в аренду муниципального имущества, закрепленного </w:t>
      </w:r>
    </w:p>
    <w:p w:rsidR="00BB4A33" w:rsidRDefault="00BB4A33" w:rsidP="00BB4A33">
      <w:pPr>
        <w:autoSpaceDE/>
        <w:autoSpaceDN/>
        <w:adjustRightInd/>
        <w:jc w:val="both"/>
        <w:rPr>
          <w:sz w:val="28"/>
          <w:szCs w:val="28"/>
        </w:rPr>
      </w:pPr>
      <w:r w:rsidRPr="00BB4A33">
        <w:rPr>
          <w:sz w:val="28"/>
          <w:szCs w:val="28"/>
        </w:rPr>
        <w:t>за  учреждением на  праве оперативного управления, ус</w:t>
      </w:r>
      <w:r w:rsidR="00324E0C">
        <w:rPr>
          <w:sz w:val="28"/>
          <w:szCs w:val="28"/>
        </w:rPr>
        <w:t>тановленном муниципальным актом;</w:t>
      </w:r>
    </w:p>
    <w:p w:rsidR="00324E0C" w:rsidRPr="00324E0C" w:rsidRDefault="00324E0C" w:rsidP="00324E0C">
      <w:pPr>
        <w:pStyle w:val="aa"/>
        <w:numPr>
          <w:ilvl w:val="0"/>
          <w:numId w:val="14"/>
        </w:numPr>
        <w:autoSpaceDE/>
        <w:autoSpaceDN/>
        <w:adjustRightInd/>
        <w:jc w:val="both"/>
        <w:rPr>
          <w:sz w:val="28"/>
          <w:szCs w:val="28"/>
        </w:rPr>
      </w:pPr>
      <w:r>
        <w:rPr>
          <w:sz w:val="28"/>
          <w:szCs w:val="28"/>
        </w:rPr>
        <w:t xml:space="preserve"> </w:t>
      </w:r>
      <w:r w:rsidRPr="00324E0C">
        <w:rPr>
          <w:sz w:val="28"/>
          <w:szCs w:val="28"/>
        </w:rPr>
        <w:t>предоставление экскурсионных туристических услуг;</w:t>
      </w:r>
    </w:p>
    <w:p w:rsidR="00324E0C" w:rsidRPr="00324E0C" w:rsidRDefault="00324E0C" w:rsidP="00324E0C">
      <w:pPr>
        <w:pStyle w:val="aa"/>
        <w:numPr>
          <w:ilvl w:val="0"/>
          <w:numId w:val="14"/>
        </w:numPr>
        <w:autoSpaceDE/>
        <w:autoSpaceDN/>
        <w:adjustRightInd/>
        <w:jc w:val="both"/>
        <w:rPr>
          <w:sz w:val="28"/>
          <w:szCs w:val="28"/>
        </w:rPr>
      </w:pPr>
      <w:r>
        <w:rPr>
          <w:sz w:val="28"/>
          <w:szCs w:val="28"/>
        </w:rPr>
        <w:t xml:space="preserve"> предоставление туристических информационных услуг.</w:t>
      </w:r>
    </w:p>
    <w:p w:rsidR="00BB4A33" w:rsidRPr="007A4F58" w:rsidRDefault="00BB4A33" w:rsidP="000344F6">
      <w:pPr>
        <w:autoSpaceDE/>
        <w:autoSpaceDN/>
        <w:adjustRightInd/>
        <w:ind w:firstLine="709"/>
        <w:jc w:val="both"/>
        <w:rPr>
          <w:sz w:val="28"/>
          <w:szCs w:val="28"/>
        </w:rPr>
      </w:pPr>
      <w:r>
        <w:rPr>
          <w:sz w:val="28"/>
          <w:szCs w:val="28"/>
        </w:rPr>
        <w:t>5</w:t>
      </w:r>
      <w:r w:rsidRPr="007A4F58">
        <w:rPr>
          <w:sz w:val="28"/>
          <w:szCs w:val="28"/>
        </w:rPr>
        <w:t xml:space="preserve">. </w:t>
      </w:r>
      <w:r w:rsidRPr="007A4F58">
        <w:rPr>
          <w:rStyle w:val="312pt"/>
          <w:rFonts w:eastAsiaTheme="minorEastAsia"/>
          <w:sz w:val="28"/>
          <w:szCs w:val="28"/>
        </w:rPr>
        <w:t xml:space="preserve">В </w:t>
      </w:r>
      <w:r w:rsidRPr="007A4F58">
        <w:rPr>
          <w:color w:val="000000"/>
          <w:sz w:val="28"/>
          <w:szCs w:val="28"/>
          <w:lang w:bidi="ru-RU"/>
        </w:rPr>
        <w:t>соответствии</w:t>
      </w:r>
      <w:r>
        <w:rPr>
          <w:color w:val="000000"/>
          <w:sz w:val="28"/>
          <w:szCs w:val="28"/>
          <w:lang w:bidi="ru-RU"/>
        </w:rPr>
        <w:t xml:space="preserve"> </w:t>
      </w:r>
      <w:r w:rsidR="000344F6">
        <w:rPr>
          <w:color w:val="000000"/>
          <w:sz w:val="28"/>
          <w:szCs w:val="28"/>
          <w:lang w:bidi="ru-RU"/>
        </w:rPr>
        <w:t>с</w:t>
      </w:r>
      <w:r>
        <w:rPr>
          <w:color w:val="000000"/>
          <w:sz w:val="28"/>
          <w:szCs w:val="28"/>
          <w:lang w:bidi="ru-RU"/>
        </w:rPr>
        <w:t xml:space="preserve"> </w:t>
      </w:r>
      <w:r w:rsidR="000344F6">
        <w:rPr>
          <w:color w:val="000000"/>
          <w:sz w:val="28"/>
          <w:szCs w:val="28"/>
          <w:lang w:bidi="ru-RU"/>
        </w:rPr>
        <w:t>Бюджетным</w:t>
      </w:r>
      <w:r>
        <w:rPr>
          <w:color w:val="000000"/>
          <w:sz w:val="28"/>
          <w:szCs w:val="28"/>
          <w:lang w:bidi="ru-RU"/>
        </w:rPr>
        <w:t xml:space="preserve"> </w:t>
      </w:r>
      <w:r w:rsidRPr="007A4F58">
        <w:rPr>
          <w:color w:val="000000"/>
          <w:sz w:val="28"/>
          <w:szCs w:val="28"/>
          <w:lang w:bidi="ru-RU"/>
        </w:rPr>
        <w:t xml:space="preserve">кодексом Российской Федерации, </w:t>
      </w:r>
      <w:r w:rsidR="005E1C21">
        <w:rPr>
          <w:color w:val="000000"/>
          <w:sz w:val="28"/>
          <w:szCs w:val="28"/>
          <w:lang w:bidi="ru-RU"/>
        </w:rPr>
        <w:t xml:space="preserve"> </w:t>
      </w:r>
      <w:r w:rsidRPr="007A4F58">
        <w:rPr>
          <w:color w:val="000000"/>
          <w:sz w:val="28"/>
          <w:szCs w:val="28"/>
          <w:lang w:bidi="ru-RU"/>
        </w:rPr>
        <w:t>Федеральным законом от 12.01.1996 № 7-ФЗ «О некоммерческих организациях», учредитель формирует и утверждает муниципальное задание для учреждения.</w:t>
      </w:r>
      <w:r>
        <w:rPr>
          <w:color w:val="000000"/>
          <w:sz w:val="28"/>
          <w:szCs w:val="28"/>
          <w:lang w:bidi="ru-RU"/>
        </w:rPr>
        <w:t xml:space="preserve"> </w:t>
      </w:r>
      <w:r w:rsidRPr="007A4F58">
        <w:rPr>
          <w:color w:val="000000"/>
          <w:sz w:val="28"/>
          <w:szCs w:val="28"/>
          <w:lang w:bidi="ru-RU"/>
        </w:rPr>
        <w:t>Учреждение не вправе отказаться от выполнения муниципального задания.</w:t>
      </w:r>
    </w:p>
    <w:p w:rsidR="00BB4A33" w:rsidRDefault="00BB4A33" w:rsidP="00BB4A33">
      <w:pPr>
        <w:widowControl/>
        <w:autoSpaceDE/>
        <w:autoSpaceDN/>
        <w:adjustRightInd/>
        <w:jc w:val="both"/>
        <w:rPr>
          <w:rFonts w:eastAsia="Times New Roman"/>
          <w:sz w:val="28"/>
          <w:szCs w:val="28"/>
        </w:rPr>
      </w:pPr>
      <w:r w:rsidRPr="008958E7">
        <w:rPr>
          <w:sz w:val="28"/>
          <w:szCs w:val="28"/>
        </w:rPr>
        <w:tab/>
      </w:r>
      <w:r>
        <w:rPr>
          <w:sz w:val="28"/>
          <w:szCs w:val="28"/>
        </w:rPr>
        <w:t>6</w:t>
      </w:r>
      <w:r w:rsidRPr="008958E7">
        <w:rPr>
          <w:sz w:val="28"/>
          <w:szCs w:val="28"/>
        </w:rPr>
        <w:t xml:space="preserve">. </w:t>
      </w:r>
      <w:r w:rsidRPr="008958E7">
        <w:rPr>
          <w:rFonts w:eastAsia="Times New Roman"/>
          <w:sz w:val="28"/>
          <w:szCs w:val="28"/>
        </w:rPr>
        <w:t xml:space="preserve">Учреждение  выполняет муниципальное задание, установленное Учредителем в соответствии с предусмотренной </w:t>
      </w:r>
      <w:r>
        <w:rPr>
          <w:rFonts w:eastAsia="Times New Roman"/>
          <w:sz w:val="28"/>
          <w:szCs w:val="28"/>
        </w:rPr>
        <w:t>настоящим Уставом основной деятельностью Учреждения.</w:t>
      </w:r>
    </w:p>
    <w:p w:rsidR="00BB4A33" w:rsidRDefault="00BB4A33" w:rsidP="00BB4A33">
      <w:pPr>
        <w:widowControl/>
        <w:tabs>
          <w:tab w:val="left" w:pos="709"/>
        </w:tabs>
        <w:autoSpaceDE/>
        <w:autoSpaceDN/>
        <w:adjustRightInd/>
        <w:jc w:val="both"/>
        <w:rPr>
          <w:sz w:val="28"/>
          <w:szCs w:val="28"/>
        </w:rPr>
      </w:pPr>
      <w:r>
        <w:rPr>
          <w:rFonts w:eastAsia="Times New Roman"/>
          <w:sz w:val="28"/>
          <w:szCs w:val="28"/>
        </w:rPr>
        <w:tab/>
      </w:r>
      <w:r>
        <w:rPr>
          <w:sz w:val="28"/>
          <w:szCs w:val="28"/>
        </w:rPr>
        <w:t>7</w:t>
      </w:r>
      <w:r w:rsidRPr="008958E7">
        <w:rPr>
          <w:sz w:val="28"/>
          <w:szCs w:val="28"/>
        </w:rPr>
        <w:t>. В соответствии с предметом, целями и видами деятельности</w:t>
      </w:r>
      <w:r>
        <w:rPr>
          <w:sz w:val="28"/>
          <w:szCs w:val="28"/>
        </w:rPr>
        <w:t>,</w:t>
      </w:r>
      <w:r w:rsidRPr="008958E7">
        <w:rPr>
          <w:sz w:val="28"/>
          <w:szCs w:val="28"/>
        </w:rPr>
        <w:t xml:space="preserve"> определенными настоящим Уставом, Учреждение вправе оказывать платные услуги</w:t>
      </w:r>
      <w:r>
        <w:rPr>
          <w:sz w:val="28"/>
          <w:szCs w:val="28"/>
        </w:rPr>
        <w:t>.</w:t>
      </w:r>
      <w:r w:rsidRPr="008958E7">
        <w:rPr>
          <w:sz w:val="28"/>
          <w:szCs w:val="28"/>
        </w:rPr>
        <w:t xml:space="preserve"> </w:t>
      </w:r>
    </w:p>
    <w:p w:rsidR="00BB4A33" w:rsidRPr="008958E7" w:rsidRDefault="00BB4A33" w:rsidP="00BB4A33">
      <w:pPr>
        <w:ind w:firstLine="720"/>
        <w:jc w:val="both"/>
        <w:rPr>
          <w:sz w:val="28"/>
          <w:szCs w:val="28"/>
        </w:rPr>
      </w:pPr>
      <w:r>
        <w:rPr>
          <w:sz w:val="28"/>
          <w:szCs w:val="28"/>
        </w:rPr>
        <w:t>8.</w:t>
      </w:r>
      <w:r w:rsidRPr="008958E7">
        <w:rPr>
          <w:sz w:val="28"/>
          <w:szCs w:val="28"/>
        </w:rPr>
        <w:t xml:space="preserve"> Доходы, полученные им от указанной деятельности и приобретенное за счет этих доходов имущество</w:t>
      </w:r>
      <w:r>
        <w:rPr>
          <w:sz w:val="28"/>
          <w:szCs w:val="28"/>
        </w:rPr>
        <w:t>,</w:t>
      </w:r>
      <w:r w:rsidRPr="008958E7">
        <w:rPr>
          <w:sz w:val="28"/>
          <w:szCs w:val="28"/>
        </w:rPr>
        <w:t xml:space="preserve"> поступают в самостоятельное распоряжение Учреждения.</w:t>
      </w:r>
    </w:p>
    <w:p w:rsidR="00BB4A33" w:rsidRPr="008958E7" w:rsidRDefault="00BB4A33" w:rsidP="00BB4A33">
      <w:pPr>
        <w:tabs>
          <w:tab w:val="left" w:pos="1276"/>
        </w:tabs>
        <w:ind w:firstLine="720"/>
        <w:jc w:val="both"/>
        <w:rPr>
          <w:sz w:val="28"/>
          <w:szCs w:val="28"/>
        </w:rPr>
      </w:pPr>
      <w:r>
        <w:rPr>
          <w:sz w:val="28"/>
          <w:szCs w:val="28"/>
        </w:rPr>
        <w:t>9.</w:t>
      </w:r>
      <w:r w:rsidR="005E1C21">
        <w:rPr>
          <w:sz w:val="28"/>
          <w:szCs w:val="28"/>
        </w:rPr>
        <w:t xml:space="preserve"> </w:t>
      </w:r>
      <w:r w:rsidRPr="008958E7">
        <w:rPr>
          <w:sz w:val="28"/>
          <w:szCs w:val="28"/>
        </w:rPr>
        <w:t>Цены на оказываемые услуги (тарифы) и продукцию, устанавливаются Учреждением самостоятельно в порядке, установленном</w:t>
      </w:r>
      <w:r>
        <w:rPr>
          <w:sz w:val="28"/>
          <w:szCs w:val="28"/>
        </w:rPr>
        <w:t xml:space="preserve"> </w:t>
      </w:r>
      <w:r w:rsidRPr="00EA2C01">
        <w:rPr>
          <w:sz w:val="28"/>
          <w:szCs w:val="28"/>
        </w:rPr>
        <w:t>статьей 52 Закона Р</w:t>
      </w:r>
      <w:r>
        <w:rPr>
          <w:sz w:val="28"/>
          <w:szCs w:val="28"/>
        </w:rPr>
        <w:t xml:space="preserve">оссийской </w:t>
      </w:r>
      <w:r w:rsidRPr="00EA2C01">
        <w:rPr>
          <w:sz w:val="28"/>
          <w:szCs w:val="28"/>
        </w:rPr>
        <w:t>Ф</w:t>
      </w:r>
      <w:r>
        <w:rPr>
          <w:sz w:val="28"/>
          <w:szCs w:val="28"/>
        </w:rPr>
        <w:t>едерации от 09.10.</w:t>
      </w:r>
      <w:r w:rsidRPr="00EA2C01">
        <w:rPr>
          <w:sz w:val="28"/>
          <w:szCs w:val="28"/>
        </w:rPr>
        <w:t>1992 №</w:t>
      </w:r>
      <w:r>
        <w:rPr>
          <w:sz w:val="28"/>
          <w:szCs w:val="28"/>
        </w:rPr>
        <w:t xml:space="preserve"> </w:t>
      </w:r>
      <w:r w:rsidRPr="00EA2C01">
        <w:rPr>
          <w:sz w:val="28"/>
          <w:szCs w:val="28"/>
        </w:rPr>
        <w:t>3612-1 «Осно</w:t>
      </w:r>
      <w:r>
        <w:rPr>
          <w:sz w:val="28"/>
          <w:szCs w:val="28"/>
        </w:rPr>
        <w:t>вы законодательства Российской Ф</w:t>
      </w:r>
      <w:r w:rsidRPr="00EA2C01">
        <w:rPr>
          <w:sz w:val="28"/>
          <w:szCs w:val="28"/>
        </w:rPr>
        <w:t>едерации о культуре».</w:t>
      </w:r>
      <w:r w:rsidRPr="008958E7">
        <w:rPr>
          <w:sz w:val="28"/>
          <w:szCs w:val="28"/>
        </w:rPr>
        <w:t xml:space="preserve"> </w:t>
      </w:r>
    </w:p>
    <w:p w:rsidR="00BB4A33" w:rsidRPr="008958E7" w:rsidRDefault="00BB4A33" w:rsidP="00BB4A33">
      <w:pPr>
        <w:ind w:firstLine="720"/>
        <w:jc w:val="both"/>
        <w:rPr>
          <w:sz w:val="28"/>
          <w:szCs w:val="28"/>
        </w:rPr>
      </w:pPr>
      <w:r>
        <w:rPr>
          <w:sz w:val="28"/>
          <w:szCs w:val="28"/>
        </w:rPr>
        <w:t>10</w:t>
      </w:r>
      <w:r w:rsidRPr="008958E7">
        <w:rPr>
          <w:sz w:val="28"/>
          <w:szCs w:val="28"/>
        </w:rPr>
        <w:t>.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w:t>
      </w:r>
      <w:r>
        <w:rPr>
          <w:sz w:val="28"/>
          <w:szCs w:val="28"/>
        </w:rPr>
        <w:t>уг.</w:t>
      </w:r>
    </w:p>
    <w:p w:rsidR="000344F6" w:rsidRDefault="000344F6" w:rsidP="00B00B77">
      <w:pPr>
        <w:ind w:firstLine="720"/>
        <w:jc w:val="both"/>
        <w:rPr>
          <w:sz w:val="28"/>
          <w:szCs w:val="28"/>
        </w:rPr>
      </w:pPr>
    </w:p>
    <w:p w:rsidR="000344F6" w:rsidRDefault="000344F6" w:rsidP="00B00B77">
      <w:pPr>
        <w:ind w:firstLine="720"/>
        <w:jc w:val="both"/>
        <w:rPr>
          <w:sz w:val="28"/>
          <w:szCs w:val="28"/>
        </w:rPr>
      </w:pPr>
    </w:p>
    <w:p w:rsidR="000344F6" w:rsidRDefault="000344F6" w:rsidP="00B00B77">
      <w:pPr>
        <w:ind w:firstLine="720"/>
        <w:jc w:val="both"/>
        <w:rPr>
          <w:sz w:val="28"/>
          <w:szCs w:val="28"/>
        </w:rPr>
      </w:pPr>
    </w:p>
    <w:p w:rsidR="00734C51" w:rsidRPr="00F21226" w:rsidRDefault="00205379" w:rsidP="00B00B77">
      <w:pPr>
        <w:ind w:firstLine="720"/>
        <w:jc w:val="both"/>
        <w:rPr>
          <w:b/>
          <w:sz w:val="28"/>
          <w:szCs w:val="28"/>
        </w:rPr>
      </w:pPr>
      <w:r w:rsidRPr="00F21226">
        <w:rPr>
          <w:sz w:val="28"/>
          <w:szCs w:val="28"/>
        </w:rPr>
        <w:lastRenderedPageBreak/>
        <w:t xml:space="preserve">Статья 3. </w:t>
      </w:r>
      <w:r w:rsidR="003D73F9" w:rsidRPr="00F21226">
        <w:rPr>
          <w:b/>
          <w:sz w:val="28"/>
          <w:szCs w:val="28"/>
        </w:rPr>
        <w:t>Компетенция Учредителя</w:t>
      </w:r>
    </w:p>
    <w:p w:rsidR="00A15598" w:rsidRPr="00A15598" w:rsidRDefault="00A15598" w:rsidP="00A15598">
      <w:pPr>
        <w:ind w:firstLine="426"/>
        <w:jc w:val="both"/>
      </w:pPr>
    </w:p>
    <w:p w:rsidR="003D73F9" w:rsidRPr="008958E7" w:rsidRDefault="008201F3" w:rsidP="00EF4B31">
      <w:pPr>
        <w:ind w:firstLine="720"/>
        <w:jc w:val="both"/>
        <w:rPr>
          <w:b/>
          <w:sz w:val="28"/>
          <w:szCs w:val="28"/>
        </w:rPr>
      </w:pPr>
      <w:r>
        <w:rPr>
          <w:sz w:val="28"/>
          <w:szCs w:val="28"/>
        </w:rPr>
        <w:t xml:space="preserve">1. </w:t>
      </w:r>
      <w:r w:rsidR="003D73F9" w:rsidRPr="008958E7">
        <w:rPr>
          <w:sz w:val="28"/>
          <w:szCs w:val="28"/>
        </w:rPr>
        <w:t>К компетенции Учредителя относятся следующие вопросы</w:t>
      </w:r>
      <w:r w:rsidR="00205379">
        <w:rPr>
          <w:sz w:val="28"/>
          <w:szCs w:val="28"/>
        </w:rPr>
        <w:t xml:space="preserve"> </w:t>
      </w:r>
      <w:proofErr w:type="gramStart"/>
      <w:r w:rsidR="00205379">
        <w:rPr>
          <w:sz w:val="28"/>
          <w:szCs w:val="28"/>
        </w:rPr>
        <w:t>по</w:t>
      </w:r>
      <w:proofErr w:type="gramEnd"/>
      <w:r w:rsidR="003D73F9" w:rsidRPr="008958E7">
        <w:rPr>
          <w:sz w:val="28"/>
          <w:szCs w:val="28"/>
        </w:rPr>
        <w:t>:</w:t>
      </w:r>
    </w:p>
    <w:p w:rsidR="003D73F9" w:rsidRPr="008958E7" w:rsidRDefault="002A471C" w:rsidP="00A15598">
      <w:pPr>
        <w:ind w:firstLine="567"/>
        <w:jc w:val="both"/>
        <w:rPr>
          <w:sz w:val="28"/>
          <w:szCs w:val="28"/>
        </w:rPr>
      </w:pPr>
      <w:r>
        <w:rPr>
          <w:sz w:val="28"/>
          <w:szCs w:val="28"/>
        </w:rPr>
        <w:t>1</w:t>
      </w:r>
      <w:r w:rsidR="00205379">
        <w:rPr>
          <w:sz w:val="28"/>
          <w:szCs w:val="28"/>
        </w:rPr>
        <w:t xml:space="preserve">) установлению муниципального </w:t>
      </w:r>
      <w:r w:rsidR="00B975A9" w:rsidRPr="008958E7">
        <w:rPr>
          <w:sz w:val="28"/>
          <w:szCs w:val="28"/>
        </w:rPr>
        <w:t xml:space="preserve">задания для Учреждения в </w:t>
      </w:r>
      <w:r w:rsidR="003D73F9" w:rsidRPr="008958E7">
        <w:rPr>
          <w:sz w:val="28"/>
          <w:szCs w:val="28"/>
        </w:rPr>
        <w:t>соответствии с</w:t>
      </w:r>
      <w:r w:rsidR="0051059F" w:rsidRPr="008958E7">
        <w:rPr>
          <w:sz w:val="28"/>
          <w:szCs w:val="28"/>
        </w:rPr>
        <w:t xml:space="preserve"> </w:t>
      </w:r>
      <w:r w:rsidR="003D73F9" w:rsidRPr="008958E7">
        <w:rPr>
          <w:sz w:val="28"/>
          <w:szCs w:val="28"/>
        </w:rPr>
        <w:t>предусмотренн</w:t>
      </w:r>
      <w:r w:rsidR="00B700DA" w:rsidRPr="008958E7">
        <w:rPr>
          <w:sz w:val="28"/>
          <w:szCs w:val="28"/>
        </w:rPr>
        <w:t>ой его У</w:t>
      </w:r>
      <w:r w:rsidR="003D73F9" w:rsidRPr="008958E7">
        <w:rPr>
          <w:sz w:val="28"/>
          <w:szCs w:val="28"/>
        </w:rPr>
        <w:t>ставом основной деятельностью и финансовое обеспечение выполнения этого задания;</w:t>
      </w:r>
    </w:p>
    <w:p w:rsidR="003D73F9" w:rsidRPr="008958E7" w:rsidRDefault="002A471C" w:rsidP="00A15598">
      <w:pPr>
        <w:ind w:firstLine="567"/>
        <w:jc w:val="both"/>
        <w:rPr>
          <w:sz w:val="28"/>
          <w:szCs w:val="28"/>
        </w:rPr>
      </w:pPr>
      <w:r>
        <w:rPr>
          <w:sz w:val="28"/>
          <w:szCs w:val="28"/>
        </w:rPr>
        <w:t>2</w:t>
      </w:r>
      <w:r w:rsidR="00205379">
        <w:rPr>
          <w:sz w:val="28"/>
          <w:szCs w:val="28"/>
        </w:rPr>
        <w:t>) утверждению</w:t>
      </w:r>
      <w:r w:rsidR="00B700DA" w:rsidRPr="008958E7">
        <w:rPr>
          <w:sz w:val="28"/>
          <w:szCs w:val="28"/>
        </w:rPr>
        <w:t xml:space="preserve"> У</w:t>
      </w:r>
      <w:r w:rsidR="003D73F9" w:rsidRPr="008958E7">
        <w:rPr>
          <w:sz w:val="28"/>
          <w:szCs w:val="28"/>
        </w:rPr>
        <w:t>става Учреждения, внесение в него изменений;</w:t>
      </w:r>
    </w:p>
    <w:p w:rsidR="003D73F9" w:rsidRPr="008958E7" w:rsidRDefault="002A471C" w:rsidP="00A15598">
      <w:pPr>
        <w:ind w:firstLine="567"/>
        <w:jc w:val="both"/>
        <w:rPr>
          <w:sz w:val="28"/>
          <w:szCs w:val="28"/>
        </w:rPr>
      </w:pPr>
      <w:r>
        <w:rPr>
          <w:sz w:val="28"/>
          <w:szCs w:val="28"/>
        </w:rPr>
        <w:t>3</w:t>
      </w:r>
      <w:r w:rsidR="00205379">
        <w:rPr>
          <w:sz w:val="28"/>
          <w:szCs w:val="28"/>
        </w:rPr>
        <w:t>)</w:t>
      </w:r>
      <w:r w:rsidR="00F739D4" w:rsidRPr="008958E7">
        <w:rPr>
          <w:sz w:val="28"/>
          <w:szCs w:val="28"/>
        </w:rPr>
        <w:t xml:space="preserve"> </w:t>
      </w:r>
      <w:r w:rsidR="00205379">
        <w:rPr>
          <w:sz w:val="28"/>
          <w:szCs w:val="28"/>
        </w:rPr>
        <w:t>рассмотрению и одобрению</w:t>
      </w:r>
      <w:r w:rsidR="003D73F9" w:rsidRPr="008958E7">
        <w:rPr>
          <w:sz w:val="28"/>
          <w:szCs w:val="28"/>
        </w:rPr>
        <w:t xml:space="preserve"> предложений руководителя Учреждения о создании и</w:t>
      </w:r>
      <w:r w:rsidR="0051059F" w:rsidRPr="008958E7">
        <w:rPr>
          <w:sz w:val="28"/>
          <w:szCs w:val="28"/>
        </w:rPr>
        <w:t xml:space="preserve"> </w:t>
      </w:r>
      <w:r w:rsidR="008A78B0">
        <w:rPr>
          <w:sz w:val="28"/>
          <w:szCs w:val="28"/>
        </w:rPr>
        <w:t xml:space="preserve">ликвидации  </w:t>
      </w:r>
      <w:r w:rsidR="003D73F9" w:rsidRPr="008958E7">
        <w:rPr>
          <w:sz w:val="28"/>
          <w:szCs w:val="28"/>
        </w:rPr>
        <w:t>филиалов</w:t>
      </w:r>
      <w:r w:rsidR="00B700DA" w:rsidRPr="008958E7">
        <w:rPr>
          <w:sz w:val="28"/>
          <w:szCs w:val="28"/>
        </w:rPr>
        <w:t xml:space="preserve"> </w:t>
      </w:r>
      <w:r w:rsidR="003D73F9" w:rsidRPr="008958E7">
        <w:rPr>
          <w:sz w:val="28"/>
          <w:szCs w:val="28"/>
        </w:rPr>
        <w:t>Учр</w:t>
      </w:r>
      <w:r w:rsidR="00B700DA" w:rsidRPr="008958E7">
        <w:rPr>
          <w:sz w:val="28"/>
          <w:szCs w:val="28"/>
        </w:rPr>
        <w:t>еждения,</w:t>
      </w:r>
      <w:r w:rsidR="003D73F9" w:rsidRPr="008958E7">
        <w:rPr>
          <w:sz w:val="28"/>
          <w:szCs w:val="28"/>
        </w:rPr>
        <w:t xml:space="preserve">  об</w:t>
      </w:r>
      <w:r w:rsidR="00B700DA" w:rsidRPr="008958E7">
        <w:rPr>
          <w:sz w:val="28"/>
          <w:szCs w:val="28"/>
        </w:rPr>
        <w:t xml:space="preserve"> </w:t>
      </w:r>
      <w:r w:rsidR="003D73F9" w:rsidRPr="008958E7">
        <w:rPr>
          <w:sz w:val="28"/>
          <w:szCs w:val="28"/>
        </w:rPr>
        <w:t>открытии и закрытии его</w:t>
      </w:r>
      <w:r w:rsidR="0051059F" w:rsidRPr="008958E7">
        <w:rPr>
          <w:sz w:val="28"/>
          <w:szCs w:val="28"/>
        </w:rPr>
        <w:t xml:space="preserve"> </w:t>
      </w:r>
      <w:r w:rsidR="003D73F9" w:rsidRPr="008958E7">
        <w:rPr>
          <w:sz w:val="28"/>
          <w:szCs w:val="28"/>
        </w:rPr>
        <w:t>представительств;</w:t>
      </w:r>
    </w:p>
    <w:p w:rsidR="003D73F9" w:rsidRPr="008958E7" w:rsidRDefault="002A471C" w:rsidP="00A15598">
      <w:pPr>
        <w:ind w:firstLine="567"/>
        <w:jc w:val="both"/>
        <w:rPr>
          <w:sz w:val="28"/>
          <w:szCs w:val="28"/>
        </w:rPr>
      </w:pPr>
      <w:r>
        <w:rPr>
          <w:sz w:val="28"/>
          <w:szCs w:val="28"/>
        </w:rPr>
        <w:t>4</w:t>
      </w:r>
      <w:r w:rsidR="00205379">
        <w:rPr>
          <w:sz w:val="28"/>
          <w:szCs w:val="28"/>
        </w:rPr>
        <w:t>)</w:t>
      </w:r>
      <w:r w:rsidR="00E0055C" w:rsidRPr="008958E7">
        <w:rPr>
          <w:sz w:val="28"/>
          <w:szCs w:val="28"/>
        </w:rPr>
        <w:t xml:space="preserve"> </w:t>
      </w:r>
      <w:r w:rsidR="00205379">
        <w:rPr>
          <w:sz w:val="28"/>
          <w:szCs w:val="28"/>
        </w:rPr>
        <w:t>реорганизации и ликвидации</w:t>
      </w:r>
      <w:r w:rsidR="003D73F9" w:rsidRPr="008958E7">
        <w:rPr>
          <w:sz w:val="28"/>
          <w:szCs w:val="28"/>
        </w:rPr>
        <w:t xml:space="preserve"> Учреждения, а также изменение его типа; </w:t>
      </w:r>
    </w:p>
    <w:p w:rsidR="003D73F9" w:rsidRPr="008958E7" w:rsidRDefault="002A471C" w:rsidP="00A15598">
      <w:pPr>
        <w:ind w:firstLine="567"/>
        <w:jc w:val="both"/>
        <w:rPr>
          <w:sz w:val="28"/>
          <w:szCs w:val="28"/>
        </w:rPr>
      </w:pPr>
      <w:r>
        <w:rPr>
          <w:sz w:val="28"/>
          <w:szCs w:val="28"/>
        </w:rPr>
        <w:t>5</w:t>
      </w:r>
      <w:r w:rsidR="00205379">
        <w:rPr>
          <w:sz w:val="28"/>
          <w:szCs w:val="28"/>
        </w:rPr>
        <w:t>) утверждению</w:t>
      </w:r>
      <w:r w:rsidR="003D73F9" w:rsidRPr="008958E7">
        <w:rPr>
          <w:sz w:val="28"/>
          <w:szCs w:val="28"/>
        </w:rPr>
        <w:t xml:space="preserve"> передаточного акта или разделительного баланса; </w:t>
      </w:r>
    </w:p>
    <w:p w:rsidR="003D73F9" w:rsidRPr="008958E7" w:rsidRDefault="002A471C" w:rsidP="00A15598">
      <w:pPr>
        <w:ind w:firstLine="567"/>
        <w:jc w:val="both"/>
        <w:rPr>
          <w:sz w:val="28"/>
          <w:szCs w:val="28"/>
        </w:rPr>
      </w:pPr>
      <w:r>
        <w:rPr>
          <w:sz w:val="28"/>
          <w:szCs w:val="28"/>
        </w:rPr>
        <w:t>6</w:t>
      </w:r>
      <w:r w:rsidR="00205379">
        <w:rPr>
          <w:sz w:val="28"/>
          <w:szCs w:val="28"/>
        </w:rPr>
        <w:t>)</w:t>
      </w:r>
      <w:r w:rsidR="00E0055C" w:rsidRPr="008958E7">
        <w:rPr>
          <w:sz w:val="28"/>
          <w:szCs w:val="28"/>
        </w:rPr>
        <w:t xml:space="preserve"> </w:t>
      </w:r>
      <w:r w:rsidR="00205379">
        <w:rPr>
          <w:sz w:val="28"/>
          <w:szCs w:val="28"/>
        </w:rPr>
        <w:t>назначению</w:t>
      </w:r>
      <w:r w:rsidR="00FD67B5" w:rsidRPr="008958E7">
        <w:rPr>
          <w:sz w:val="28"/>
          <w:szCs w:val="28"/>
        </w:rPr>
        <w:t xml:space="preserve"> ликвидационной комиссии и</w:t>
      </w:r>
      <w:r w:rsidR="003D73F9" w:rsidRPr="008958E7">
        <w:rPr>
          <w:sz w:val="28"/>
          <w:szCs w:val="28"/>
        </w:rPr>
        <w:t xml:space="preserve"> утвержд</w:t>
      </w:r>
      <w:r w:rsidR="00FD67B5" w:rsidRPr="008958E7">
        <w:rPr>
          <w:sz w:val="28"/>
          <w:szCs w:val="28"/>
        </w:rPr>
        <w:t>ение</w:t>
      </w:r>
      <w:r w:rsidR="003D73F9" w:rsidRPr="008958E7">
        <w:rPr>
          <w:sz w:val="28"/>
          <w:szCs w:val="28"/>
        </w:rPr>
        <w:t xml:space="preserve"> промежуточного и окончательного ликвидационных балансов;</w:t>
      </w:r>
    </w:p>
    <w:p w:rsidR="003D73F9" w:rsidRPr="008958E7" w:rsidRDefault="002A471C" w:rsidP="00A15598">
      <w:pPr>
        <w:ind w:firstLine="567"/>
        <w:jc w:val="both"/>
        <w:rPr>
          <w:sz w:val="28"/>
          <w:szCs w:val="28"/>
        </w:rPr>
      </w:pPr>
      <w:r>
        <w:rPr>
          <w:sz w:val="28"/>
          <w:szCs w:val="28"/>
        </w:rPr>
        <w:t>7</w:t>
      </w:r>
      <w:r w:rsidR="00205379">
        <w:rPr>
          <w:sz w:val="28"/>
          <w:szCs w:val="28"/>
        </w:rPr>
        <w:t>)</w:t>
      </w:r>
      <w:r w:rsidR="00A373D5">
        <w:rPr>
          <w:sz w:val="28"/>
          <w:szCs w:val="28"/>
        </w:rPr>
        <w:t xml:space="preserve"> </w:t>
      </w:r>
      <w:r w:rsidR="00205379">
        <w:rPr>
          <w:sz w:val="28"/>
          <w:szCs w:val="28"/>
        </w:rPr>
        <w:t>н</w:t>
      </w:r>
      <w:r w:rsidR="00A373D5">
        <w:rPr>
          <w:sz w:val="28"/>
          <w:szCs w:val="28"/>
        </w:rPr>
        <w:t>азначению</w:t>
      </w:r>
      <w:r w:rsidR="00FD67B5" w:rsidRPr="008958E7">
        <w:rPr>
          <w:sz w:val="28"/>
          <w:szCs w:val="28"/>
        </w:rPr>
        <w:t xml:space="preserve"> членов </w:t>
      </w:r>
      <w:r w:rsidR="008A78B0">
        <w:rPr>
          <w:sz w:val="28"/>
          <w:szCs w:val="28"/>
        </w:rPr>
        <w:t>н</w:t>
      </w:r>
      <w:r w:rsidR="003D73F9" w:rsidRPr="008958E7">
        <w:rPr>
          <w:sz w:val="28"/>
          <w:szCs w:val="28"/>
        </w:rPr>
        <w:t>аблюдательного совета Учреждения и досрочное прекращение их полномочий;</w:t>
      </w:r>
    </w:p>
    <w:p w:rsidR="003D73F9" w:rsidRPr="008958E7" w:rsidRDefault="002A471C" w:rsidP="00A15598">
      <w:pPr>
        <w:ind w:firstLine="567"/>
        <w:jc w:val="both"/>
        <w:rPr>
          <w:sz w:val="28"/>
          <w:szCs w:val="28"/>
        </w:rPr>
      </w:pPr>
      <w:r>
        <w:rPr>
          <w:sz w:val="28"/>
          <w:szCs w:val="28"/>
        </w:rPr>
        <w:t>8) р</w:t>
      </w:r>
      <w:r w:rsidR="00D9278C">
        <w:rPr>
          <w:sz w:val="28"/>
          <w:szCs w:val="28"/>
        </w:rPr>
        <w:t>ассмотрению и одобрению</w:t>
      </w:r>
      <w:r w:rsidR="003D73F9" w:rsidRPr="008958E7">
        <w:rPr>
          <w:sz w:val="28"/>
          <w:szCs w:val="28"/>
        </w:rPr>
        <w:t xml:space="preserve"> предложений руководителя Учреждения о совершении сделок с имуществом Учреждения в случаях, если в соот</w:t>
      </w:r>
      <w:r>
        <w:rPr>
          <w:sz w:val="28"/>
          <w:szCs w:val="28"/>
        </w:rPr>
        <w:t>ветствии с Федеральным законом «Об автономных учреждениях»</w:t>
      </w:r>
      <w:r w:rsidR="003D73F9" w:rsidRPr="008958E7">
        <w:rPr>
          <w:sz w:val="28"/>
          <w:szCs w:val="28"/>
        </w:rPr>
        <w:t xml:space="preserve"> для совершения таких сделок требуется согласие Учредителя;</w:t>
      </w:r>
    </w:p>
    <w:p w:rsidR="003D73F9" w:rsidRPr="008958E7" w:rsidRDefault="002A471C" w:rsidP="00A15598">
      <w:pPr>
        <w:ind w:firstLine="567"/>
        <w:jc w:val="both"/>
        <w:rPr>
          <w:sz w:val="28"/>
          <w:szCs w:val="28"/>
        </w:rPr>
      </w:pPr>
      <w:r>
        <w:rPr>
          <w:sz w:val="28"/>
          <w:szCs w:val="28"/>
        </w:rPr>
        <w:t>9) с</w:t>
      </w:r>
      <w:r w:rsidR="003D73F9" w:rsidRPr="008958E7">
        <w:rPr>
          <w:sz w:val="28"/>
          <w:szCs w:val="28"/>
        </w:rPr>
        <w:t>озыв</w:t>
      </w:r>
      <w:r w:rsidR="00D9278C">
        <w:rPr>
          <w:sz w:val="28"/>
          <w:szCs w:val="28"/>
        </w:rPr>
        <w:t>у</w:t>
      </w:r>
      <w:r w:rsidR="003D73F9" w:rsidRPr="008958E7">
        <w:rPr>
          <w:sz w:val="28"/>
          <w:szCs w:val="28"/>
        </w:rPr>
        <w:t xml:space="preserve"> з</w:t>
      </w:r>
      <w:r w:rsidR="008A78B0">
        <w:rPr>
          <w:sz w:val="28"/>
          <w:szCs w:val="28"/>
        </w:rPr>
        <w:t>аседания н</w:t>
      </w:r>
      <w:r w:rsidR="003D73F9" w:rsidRPr="008958E7">
        <w:rPr>
          <w:sz w:val="28"/>
          <w:szCs w:val="28"/>
        </w:rPr>
        <w:t>аблюдательного совета Учреждения, в том числе в обязател</w:t>
      </w:r>
      <w:r w:rsidR="008A78B0">
        <w:rPr>
          <w:sz w:val="28"/>
          <w:szCs w:val="28"/>
        </w:rPr>
        <w:t>ьном порядке первого заседания н</w:t>
      </w:r>
      <w:r w:rsidR="003D73F9" w:rsidRPr="008958E7">
        <w:rPr>
          <w:sz w:val="28"/>
          <w:szCs w:val="28"/>
        </w:rPr>
        <w:t>аблюдательного совета Учреждения в трехдневный срок после создания Учреждения, а также пе</w:t>
      </w:r>
      <w:r w:rsidR="008A78B0">
        <w:rPr>
          <w:sz w:val="28"/>
          <w:szCs w:val="28"/>
        </w:rPr>
        <w:t>рвого заседания нового состава н</w:t>
      </w:r>
      <w:r w:rsidR="003D73F9" w:rsidRPr="008958E7">
        <w:rPr>
          <w:sz w:val="28"/>
          <w:szCs w:val="28"/>
        </w:rPr>
        <w:t>аблюдательного совета Учреждения в трехдневный срок после его избрания;</w:t>
      </w:r>
    </w:p>
    <w:p w:rsidR="003D73F9" w:rsidRPr="008958E7" w:rsidRDefault="002A471C" w:rsidP="00A15598">
      <w:pPr>
        <w:ind w:firstLine="567"/>
        <w:jc w:val="both"/>
        <w:rPr>
          <w:sz w:val="28"/>
          <w:szCs w:val="28"/>
        </w:rPr>
      </w:pPr>
      <w:r>
        <w:rPr>
          <w:sz w:val="28"/>
          <w:szCs w:val="28"/>
        </w:rPr>
        <w:t>10) о</w:t>
      </w:r>
      <w:r w:rsidR="00D9278C">
        <w:rPr>
          <w:sz w:val="28"/>
          <w:szCs w:val="28"/>
        </w:rPr>
        <w:t>пределению</w:t>
      </w:r>
      <w:r w:rsidR="003D73F9" w:rsidRPr="008958E7">
        <w:rPr>
          <w:sz w:val="28"/>
          <w:szCs w:val="28"/>
        </w:rPr>
        <w:t xml:space="preserve"> периодического печатного издания, в котором Учреждение обязано ежегодно опубликовывать отчеты о своей деятельности и об использовании закрепленного за ним имущества;</w:t>
      </w:r>
    </w:p>
    <w:p w:rsidR="003D73F9" w:rsidRPr="008958E7" w:rsidRDefault="002A471C" w:rsidP="00A15598">
      <w:pPr>
        <w:ind w:firstLine="567"/>
        <w:jc w:val="both"/>
        <w:rPr>
          <w:sz w:val="28"/>
          <w:szCs w:val="28"/>
        </w:rPr>
      </w:pPr>
      <w:r>
        <w:rPr>
          <w:sz w:val="28"/>
          <w:szCs w:val="28"/>
        </w:rPr>
        <w:t>11) о</w:t>
      </w:r>
      <w:r w:rsidR="00D9278C">
        <w:rPr>
          <w:sz w:val="28"/>
          <w:szCs w:val="28"/>
        </w:rPr>
        <w:t>существлению</w:t>
      </w:r>
      <w:r w:rsidR="003D73F9" w:rsidRPr="008958E7">
        <w:rPr>
          <w:sz w:val="28"/>
          <w:szCs w:val="28"/>
        </w:rPr>
        <w:t xml:space="preserve"> контроля за деятельностью Учреждения, сбор и обобщение данных по формам отчетности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3D73F9" w:rsidRPr="008958E7" w:rsidRDefault="002A471C" w:rsidP="00A15598">
      <w:pPr>
        <w:ind w:firstLine="567"/>
        <w:jc w:val="both"/>
        <w:rPr>
          <w:sz w:val="28"/>
          <w:szCs w:val="28"/>
        </w:rPr>
      </w:pPr>
      <w:r>
        <w:rPr>
          <w:sz w:val="28"/>
          <w:szCs w:val="28"/>
        </w:rPr>
        <w:t>12) п</w:t>
      </w:r>
      <w:r w:rsidR="00D9278C">
        <w:rPr>
          <w:sz w:val="28"/>
          <w:szCs w:val="28"/>
        </w:rPr>
        <w:t>редставлению о рассмотрении</w:t>
      </w:r>
      <w:r w:rsidR="008A78B0">
        <w:rPr>
          <w:sz w:val="28"/>
          <w:szCs w:val="28"/>
        </w:rPr>
        <w:t xml:space="preserve"> н</w:t>
      </w:r>
      <w:r w:rsidR="00295594">
        <w:rPr>
          <w:sz w:val="28"/>
          <w:szCs w:val="28"/>
        </w:rPr>
        <w:t xml:space="preserve">аблюдательным советом </w:t>
      </w:r>
      <w:r w:rsidR="003D73F9" w:rsidRPr="008958E7">
        <w:rPr>
          <w:sz w:val="28"/>
          <w:szCs w:val="28"/>
        </w:rPr>
        <w:t xml:space="preserve"> автономного учреждения  предложения:</w:t>
      </w:r>
    </w:p>
    <w:p w:rsidR="003D73F9" w:rsidRPr="008958E7" w:rsidRDefault="00F739D4" w:rsidP="00A15598">
      <w:pPr>
        <w:ind w:firstLine="567"/>
        <w:jc w:val="both"/>
        <w:rPr>
          <w:sz w:val="28"/>
          <w:szCs w:val="28"/>
        </w:rPr>
      </w:pPr>
      <w:r w:rsidRPr="008958E7">
        <w:rPr>
          <w:sz w:val="28"/>
          <w:szCs w:val="28"/>
        </w:rPr>
        <w:t xml:space="preserve">а) </w:t>
      </w:r>
      <w:r w:rsidR="002A471C">
        <w:rPr>
          <w:sz w:val="28"/>
          <w:szCs w:val="28"/>
        </w:rPr>
        <w:t>о</w:t>
      </w:r>
      <w:r w:rsidR="00E82A5B" w:rsidRPr="008958E7">
        <w:rPr>
          <w:sz w:val="28"/>
          <w:szCs w:val="28"/>
        </w:rPr>
        <w:t xml:space="preserve"> внесении изменений в У</w:t>
      </w:r>
      <w:r w:rsidR="002A471C">
        <w:rPr>
          <w:sz w:val="28"/>
          <w:szCs w:val="28"/>
        </w:rPr>
        <w:t>став У</w:t>
      </w:r>
      <w:r w:rsidR="003D73F9" w:rsidRPr="008958E7">
        <w:rPr>
          <w:sz w:val="28"/>
          <w:szCs w:val="28"/>
        </w:rPr>
        <w:t>чреждения;</w:t>
      </w:r>
    </w:p>
    <w:p w:rsidR="003D73F9" w:rsidRPr="008958E7" w:rsidRDefault="00F739D4" w:rsidP="00A15598">
      <w:pPr>
        <w:ind w:firstLine="567"/>
        <w:jc w:val="both"/>
        <w:rPr>
          <w:sz w:val="28"/>
          <w:szCs w:val="28"/>
        </w:rPr>
      </w:pPr>
      <w:r w:rsidRPr="008958E7">
        <w:rPr>
          <w:sz w:val="28"/>
          <w:szCs w:val="28"/>
        </w:rPr>
        <w:t xml:space="preserve">б) </w:t>
      </w:r>
      <w:r w:rsidR="002A471C">
        <w:rPr>
          <w:sz w:val="28"/>
          <w:szCs w:val="28"/>
        </w:rPr>
        <w:t>о</w:t>
      </w:r>
      <w:r w:rsidR="003D73F9" w:rsidRPr="008958E7">
        <w:rPr>
          <w:sz w:val="28"/>
          <w:szCs w:val="28"/>
        </w:rPr>
        <w:t xml:space="preserve"> создании или ликвидации филиалов </w:t>
      </w:r>
      <w:r w:rsidR="002A471C">
        <w:rPr>
          <w:sz w:val="28"/>
          <w:szCs w:val="28"/>
        </w:rPr>
        <w:t>У</w:t>
      </w:r>
      <w:r w:rsidR="003D73F9" w:rsidRPr="008958E7">
        <w:rPr>
          <w:sz w:val="28"/>
          <w:szCs w:val="28"/>
        </w:rPr>
        <w:t>чреждения,</w:t>
      </w:r>
      <w:r w:rsidR="00AC32FC" w:rsidRPr="008958E7">
        <w:rPr>
          <w:sz w:val="28"/>
          <w:szCs w:val="28"/>
        </w:rPr>
        <w:t xml:space="preserve"> </w:t>
      </w:r>
      <w:r w:rsidR="003D73F9" w:rsidRPr="008958E7">
        <w:rPr>
          <w:sz w:val="28"/>
          <w:szCs w:val="28"/>
        </w:rPr>
        <w:t xml:space="preserve">открытии или закрытии его представительств; </w:t>
      </w:r>
    </w:p>
    <w:p w:rsidR="003D73F9" w:rsidRPr="008958E7" w:rsidRDefault="00F739D4" w:rsidP="00A15598">
      <w:pPr>
        <w:ind w:firstLine="567"/>
        <w:jc w:val="both"/>
        <w:rPr>
          <w:sz w:val="28"/>
          <w:szCs w:val="28"/>
        </w:rPr>
      </w:pPr>
      <w:r w:rsidRPr="008958E7">
        <w:rPr>
          <w:sz w:val="28"/>
          <w:szCs w:val="28"/>
        </w:rPr>
        <w:t xml:space="preserve">в) </w:t>
      </w:r>
      <w:r w:rsidR="002A471C">
        <w:rPr>
          <w:sz w:val="28"/>
          <w:szCs w:val="28"/>
        </w:rPr>
        <w:t>о</w:t>
      </w:r>
      <w:r w:rsidR="003D73F9" w:rsidRPr="008958E7">
        <w:rPr>
          <w:sz w:val="28"/>
          <w:szCs w:val="28"/>
        </w:rPr>
        <w:t xml:space="preserve"> реорганизации или ликвидации автономного учреждения;</w:t>
      </w:r>
    </w:p>
    <w:p w:rsidR="00505A1E" w:rsidRPr="000B6D32" w:rsidRDefault="00505A1E" w:rsidP="00A15598">
      <w:pPr>
        <w:pStyle w:val="Style32"/>
        <w:widowControl/>
        <w:tabs>
          <w:tab w:val="left" w:pos="142"/>
        </w:tabs>
        <w:spacing w:line="240" w:lineRule="auto"/>
        <w:ind w:firstLine="567"/>
        <w:rPr>
          <w:rStyle w:val="FontStyle44"/>
          <w:sz w:val="28"/>
          <w:szCs w:val="28"/>
        </w:rPr>
      </w:pPr>
      <w:r w:rsidRPr="000B6D32">
        <w:rPr>
          <w:sz w:val="28"/>
          <w:szCs w:val="28"/>
        </w:rPr>
        <w:t xml:space="preserve">г) </w:t>
      </w:r>
      <w:r w:rsidRPr="000B6D32">
        <w:rPr>
          <w:rStyle w:val="FontStyle44"/>
          <w:sz w:val="28"/>
          <w:szCs w:val="28"/>
          <w:lang w:eastAsia="en-US"/>
        </w:rPr>
        <w:t xml:space="preserve">об </w:t>
      </w:r>
      <w:r w:rsidRPr="000B6D32">
        <w:rPr>
          <w:rStyle w:val="FontStyle44"/>
          <w:sz w:val="28"/>
          <w:szCs w:val="28"/>
        </w:rPr>
        <w:t>отнесении имущества автономного учреждения к особо ценному движимому имуществу,</w:t>
      </w:r>
      <w:r w:rsidRPr="000B6D32">
        <w:rPr>
          <w:rStyle w:val="FontStyle44"/>
          <w:sz w:val="28"/>
          <w:szCs w:val="28"/>
          <w:lang w:eastAsia="en-US"/>
        </w:rPr>
        <w:t xml:space="preserve"> изъятии имущества, закрепленного за автономным учреждением</w:t>
      </w:r>
      <w:r w:rsidRPr="000B6D32">
        <w:rPr>
          <w:rStyle w:val="FontStyle44"/>
          <w:sz w:val="28"/>
          <w:szCs w:val="28"/>
        </w:rPr>
        <w:t xml:space="preserve"> на праве оперативного управления; </w:t>
      </w:r>
    </w:p>
    <w:p w:rsidR="00505A1E" w:rsidRPr="000B6D32" w:rsidRDefault="00505A1E" w:rsidP="00A15598">
      <w:pPr>
        <w:pStyle w:val="Style32"/>
        <w:widowControl/>
        <w:spacing w:line="240" w:lineRule="auto"/>
        <w:ind w:firstLine="567"/>
        <w:rPr>
          <w:rStyle w:val="FontStyle44"/>
          <w:sz w:val="28"/>
          <w:szCs w:val="28"/>
        </w:rPr>
      </w:pPr>
      <w:proofErr w:type="gramStart"/>
      <w:r w:rsidRPr="000B6D32">
        <w:rPr>
          <w:rStyle w:val="FontStyle44"/>
          <w:sz w:val="28"/>
          <w:szCs w:val="28"/>
        </w:rPr>
        <w:t xml:space="preserve">13) </w:t>
      </w:r>
      <w:r w:rsidR="007A7C45" w:rsidRPr="000B6D32">
        <w:rPr>
          <w:rStyle w:val="FontStyle44"/>
          <w:sz w:val="28"/>
          <w:szCs w:val="28"/>
        </w:rPr>
        <w:t>даче</w:t>
      </w:r>
      <w:r w:rsidR="00295594" w:rsidRPr="000B6D32">
        <w:rPr>
          <w:rStyle w:val="FontStyle44"/>
          <w:sz w:val="28"/>
          <w:szCs w:val="28"/>
        </w:rPr>
        <w:t xml:space="preserve"> согласия</w:t>
      </w:r>
      <w:r w:rsidRPr="000B6D32">
        <w:rPr>
          <w:rStyle w:val="FontStyle44"/>
          <w:sz w:val="28"/>
          <w:szCs w:val="28"/>
        </w:rPr>
        <w:t xml:space="preserve"> на распоряжение недвижимым имуществом, закрепленным за ним учредителем или приобретенным за счет средств, выделенных учредителем на приобретение этого имущества, а также дает согласие на распоряжение особо ценным движимым имуществом, </w:t>
      </w:r>
      <w:r w:rsidRPr="000B6D32">
        <w:rPr>
          <w:rStyle w:val="FontStyle44"/>
          <w:sz w:val="28"/>
          <w:szCs w:val="28"/>
        </w:rPr>
        <w:lastRenderedPageBreak/>
        <w:t xml:space="preserve">закрепленным за ним </w:t>
      </w:r>
      <w:r w:rsidR="00CB73CB">
        <w:rPr>
          <w:rStyle w:val="FontStyle44"/>
          <w:sz w:val="28"/>
          <w:szCs w:val="28"/>
        </w:rPr>
        <w:t>У</w:t>
      </w:r>
      <w:r w:rsidRPr="000B6D32">
        <w:rPr>
          <w:rStyle w:val="FontStyle44"/>
          <w:sz w:val="28"/>
          <w:szCs w:val="28"/>
        </w:rPr>
        <w:t xml:space="preserve">чредителем или приобретенным за счет средств, выделенных </w:t>
      </w:r>
      <w:r w:rsidR="00CB73CB">
        <w:rPr>
          <w:rStyle w:val="FontStyle44"/>
          <w:sz w:val="28"/>
          <w:szCs w:val="28"/>
        </w:rPr>
        <w:t>У</w:t>
      </w:r>
      <w:r w:rsidRPr="000B6D32">
        <w:rPr>
          <w:rStyle w:val="FontStyle44"/>
          <w:sz w:val="28"/>
          <w:szCs w:val="28"/>
        </w:rPr>
        <w:t>чредителем на приобретение этого имущества;</w:t>
      </w:r>
      <w:proofErr w:type="gramEnd"/>
    </w:p>
    <w:p w:rsidR="00505A1E" w:rsidRPr="000B6D32" w:rsidRDefault="00485611" w:rsidP="00EF4B31">
      <w:pPr>
        <w:pStyle w:val="Style12"/>
        <w:widowControl/>
        <w:spacing w:line="240" w:lineRule="auto"/>
        <w:ind w:firstLine="720"/>
        <w:rPr>
          <w:rStyle w:val="FontStyle44"/>
          <w:sz w:val="28"/>
          <w:szCs w:val="28"/>
        </w:rPr>
      </w:pPr>
      <w:r w:rsidRPr="000B6D32">
        <w:rPr>
          <w:rStyle w:val="FontStyle44"/>
          <w:sz w:val="28"/>
          <w:szCs w:val="28"/>
        </w:rPr>
        <w:t>14) согласованию</w:t>
      </w:r>
      <w:r w:rsidR="00505A1E" w:rsidRPr="000B6D32">
        <w:rPr>
          <w:rStyle w:val="FontStyle44"/>
          <w:sz w:val="28"/>
          <w:szCs w:val="28"/>
        </w:rPr>
        <w:t xml:space="preserve"> в</w:t>
      </w:r>
      <w:r w:rsidRPr="000B6D32">
        <w:rPr>
          <w:rStyle w:val="FontStyle44"/>
          <w:sz w:val="28"/>
          <w:szCs w:val="28"/>
        </w:rPr>
        <w:t>несений</w:t>
      </w:r>
      <w:r w:rsidR="00AA58C4" w:rsidRPr="000B6D32">
        <w:rPr>
          <w:rStyle w:val="FontStyle44"/>
          <w:sz w:val="28"/>
          <w:szCs w:val="28"/>
        </w:rPr>
        <w:t xml:space="preserve"> У</w:t>
      </w:r>
      <w:r w:rsidR="00505A1E" w:rsidRPr="000B6D32">
        <w:rPr>
          <w:rStyle w:val="FontStyle44"/>
          <w:sz w:val="28"/>
          <w:szCs w:val="28"/>
        </w:rPr>
        <w:t>чреждением денежных средств и иного</w:t>
      </w:r>
      <w:r w:rsidR="00CF69E8" w:rsidRPr="000B6D32">
        <w:rPr>
          <w:rStyle w:val="FontStyle44"/>
          <w:sz w:val="28"/>
          <w:szCs w:val="28"/>
        </w:rPr>
        <w:t xml:space="preserve"> </w:t>
      </w:r>
      <w:r w:rsidR="00505A1E" w:rsidRPr="000B6D32">
        <w:rPr>
          <w:rStyle w:val="FontStyle44"/>
          <w:sz w:val="28"/>
          <w:szCs w:val="28"/>
        </w:rPr>
        <w:t>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 (в части внесения недвижимого имущества и особо ценного движимого имущества – по согласованию с управлением по муниципальному имуществу);</w:t>
      </w:r>
    </w:p>
    <w:p w:rsidR="00505A1E" w:rsidRPr="000B6D32" w:rsidRDefault="00132F83" w:rsidP="00EF4B31">
      <w:pPr>
        <w:pStyle w:val="Style12"/>
        <w:widowControl/>
        <w:spacing w:line="240" w:lineRule="auto"/>
        <w:ind w:firstLine="720"/>
        <w:rPr>
          <w:rStyle w:val="FontStyle44"/>
          <w:sz w:val="28"/>
          <w:szCs w:val="28"/>
        </w:rPr>
      </w:pPr>
      <w:r w:rsidRPr="000B6D32">
        <w:rPr>
          <w:rStyle w:val="FontStyle44"/>
          <w:sz w:val="28"/>
          <w:szCs w:val="28"/>
        </w:rPr>
        <w:t>15) созданию</w:t>
      </w:r>
      <w:r w:rsidR="00505A1E" w:rsidRPr="000B6D32">
        <w:rPr>
          <w:rStyle w:val="FontStyle44"/>
          <w:sz w:val="28"/>
          <w:szCs w:val="28"/>
        </w:rPr>
        <w:t xml:space="preserve"> муниципального учреждения путем изменения типа автономного учреждения;</w:t>
      </w:r>
    </w:p>
    <w:p w:rsidR="00505A1E" w:rsidRPr="000B6D32" w:rsidRDefault="00485611" w:rsidP="00EF4B31">
      <w:pPr>
        <w:pStyle w:val="Style12"/>
        <w:widowControl/>
        <w:spacing w:line="240" w:lineRule="auto"/>
        <w:ind w:firstLine="720"/>
        <w:rPr>
          <w:rStyle w:val="FontStyle44"/>
          <w:sz w:val="28"/>
          <w:szCs w:val="28"/>
        </w:rPr>
      </w:pPr>
      <w:r w:rsidRPr="000B6D32">
        <w:rPr>
          <w:rStyle w:val="FontStyle44"/>
          <w:sz w:val="28"/>
          <w:szCs w:val="28"/>
        </w:rPr>
        <w:t xml:space="preserve">16) заключению и прекращению трудового </w:t>
      </w:r>
      <w:r w:rsidR="00505A1E" w:rsidRPr="000B6D32">
        <w:rPr>
          <w:rStyle w:val="FontStyle44"/>
          <w:sz w:val="28"/>
          <w:szCs w:val="28"/>
        </w:rPr>
        <w:t>договор</w:t>
      </w:r>
      <w:r w:rsidRPr="000B6D32">
        <w:rPr>
          <w:rStyle w:val="FontStyle44"/>
          <w:sz w:val="28"/>
          <w:szCs w:val="28"/>
        </w:rPr>
        <w:t>а</w:t>
      </w:r>
      <w:r w:rsidR="00505A1E" w:rsidRPr="000B6D32">
        <w:rPr>
          <w:rStyle w:val="FontStyle44"/>
          <w:sz w:val="28"/>
          <w:szCs w:val="28"/>
        </w:rPr>
        <w:t xml:space="preserve"> с руководителем </w:t>
      </w:r>
      <w:r w:rsidR="00132F83" w:rsidRPr="000B6D32">
        <w:rPr>
          <w:rStyle w:val="FontStyle44"/>
          <w:sz w:val="28"/>
          <w:szCs w:val="28"/>
        </w:rPr>
        <w:t>У</w:t>
      </w:r>
      <w:r w:rsidR="00505A1E" w:rsidRPr="000B6D32">
        <w:rPr>
          <w:rStyle w:val="FontStyle44"/>
          <w:sz w:val="28"/>
          <w:szCs w:val="28"/>
        </w:rPr>
        <w:t>чреждения;</w:t>
      </w:r>
    </w:p>
    <w:p w:rsidR="00505A1E" w:rsidRPr="000B6D32" w:rsidRDefault="00485611" w:rsidP="00EF4B31">
      <w:pPr>
        <w:pStyle w:val="Style12"/>
        <w:widowControl/>
        <w:spacing w:line="240" w:lineRule="auto"/>
        <w:ind w:firstLine="720"/>
        <w:rPr>
          <w:rStyle w:val="FontStyle44"/>
          <w:sz w:val="28"/>
          <w:szCs w:val="28"/>
        </w:rPr>
      </w:pPr>
      <w:r w:rsidRPr="000B6D32">
        <w:rPr>
          <w:rStyle w:val="FontStyle44"/>
          <w:sz w:val="28"/>
          <w:szCs w:val="28"/>
        </w:rPr>
        <w:t>17) принятию решений</w:t>
      </w:r>
      <w:r w:rsidR="00505A1E" w:rsidRPr="000B6D32">
        <w:rPr>
          <w:rStyle w:val="FontStyle44"/>
          <w:sz w:val="28"/>
          <w:szCs w:val="28"/>
        </w:rPr>
        <w:t xml:space="preserve"> о</w:t>
      </w:r>
      <w:r w:rsidR="007A7C45" w:rsidRPr="000B6D32">
        <w:rPr>
          <w:rStyle w:val="FontStyle44"/>
          <w:sz w:val="28"/>
          <w:szCs w:val="28"/>
        </w:rPr>
        <w:t>б одобрении сделки с имуществом У</w:t>
      </w:r>
      <w:r w:rsidR="00505A1E" w:rsidRPr="000B6D32">
        <w:rPr>
          <w:rStyle w:val="FontStyle44"/>
          <w:sz w:val="28"/>
          <w:szCs w:val="28"/>
        </w:rPr>
        <w:t>чреждения, в совершении которой имеется заинтересованность, если лица, заинтересованные в ее совершении, составляют большинство в</w:t>
      </w:r>
      <w:r w:rsidR="008C486E">
        <w:rPr>
          <w:rStyle w:val="FontStyle44"/>
          <w:sz w:val="28"/>
          <w:szCs w:val="28"/>
        </w:rPr>
        <w:t xml:space="preserve"> </w:t>
      </w:r>
      <w:r w:rsidR="00505A1E" w:rsidRPr="000B6D32">
        <w:rPr>
          <w:rStyle w:val="FontStyle44"/>
          <w:sz w:val="28"/>
          <w:szCs w:val="28"/>
        </w:rPr>
        <w:t>наблюдательном совете учреждения, а также сделки в отношении недвижимого имущества и особо ценного движимого имущества;</w:t>
      </w:r>
    </w:p>
    <w:p w:rsidR="00505A1E" w:rsidRPr="00505A1E" w:rsidRDefault="00485611" w:rsidP="0057602B">
      <w:pPr>
        <w:pStyle w:val="Style12"/>
        <w:widowControl/>
        <w:spacing w:line="240" w:lineRule="auto"/>
        <w:ind w:firstLine="720"/>
        <w:rPr>
          <w:rStyle w:val="FontStyle44"/>
          <w:sz w:val="28"/>
          <w:szCs w:val="28"/>
        </w:rPr>
      </w:pPr>
      <w:r>
        <w:rPr>
          <w:rStyle w:val="FontStyle44"/>
          <w:sz w:val="28"/>
          <w:szCs w:val="28"/>
        </w:rPr>
        <w:t>18) принятию решений</w:t>
      </w:r>
      <w:r w:rsidR="00505A1E" w:rsidRPr="00505A1E">
        <w:rPr>
          <w:rStyle w:val="FontStyle44"/>
          <w:sz w:val="28"/>
          <w:szCs w:val="28"/>
        </w:rPr>
        <w:t xml:space="preserve"> по иным вопросам, отнесенным Федеральным законом «Об автономных учреждениях» к компетенции Учредителя.</w:t>
      </w:r>
    </w:p>
    <w:p w:rsidR="00132F83" w:rsidRDefault="00132F83" w:rsidP="008E6FB3">
      <w:pPr>
        <w:jc w:val="both"/>
        <w:rPr>
          <w:sz w:val="28"/>
          <w:szCs w:val="28"/>
        </w:rPr>
      </w:pPr>
    </w:p>
    <w:p w:rsidR="00521EB3" w:rsidRDefault="00CF69E8" w:rsidP="00B00B77">
      <w:pPr>
        <w:ind w:firstLine="720"/>
        <w:jc w:val="both"/>
        <w:rPr>
          <w:b/>
          <w:sz w:val="28"/>
          <w:szCs w:val="28"/>
        </w:rPr>
      </w:pPr>
      <w:r w:rsidRPr="00CF69E8">
        <w:rPr>
          <w:sz w:val="28"/>
          <w:szCs w:val="28"/>
        </w:rPr>
        <w:t>Статья 4.</w:t>
      </w:r>
      <w:r w:rsidR="00755EF5" w:rsidRPr="00CF69E8">
        <w:rPr>
          <w:sz w:val="28"/>
          <w:szCs w:val="28"/>
        </w:rPr>
        <w:t xml:space="preserve"> </w:t>
      </w:r>
      <w:r w:rsidR="003D73F9" w:rsidRPr="00485611">
        <w:rPr>
          <w:b/>
          <w:sz w:val="28"/>
          <w:szCs w:val="28"/>
        </w:rPr>
        <w:t>Органы управления Учреждения</w:t>
      </w:r>
    </w:p>
    <w:p w:rsidR="00D0152A" w:rsidRPr="00CF69E8" w:rsidRDefault="00D0152A" w:rsidP="008E6FB3">
      <w:pPr>
        <w:jc w:val="both"/>
        <w:rPr>
          <w:sz w:val="28"/>
          <w:szCs w:val="28"/>
        </w:rPr>
      </w:pPr>
    </w:p>
    <w:p w:rsidR="003D73F9" w:rsidRPr="008958E7" w:rsidRDefault="00F739D4" w:rsidP="0057602B">
      <w:pPr>
        <w:ind w:firstLine="720"/>
        <w:jc w:val="both"/>
        <w:rPr>
          <w:sz w:val="28"/>
          <w:szCs w:val="28"/>
        </w:rPr>
      </w:pPr>
      <w:r w:rsidRPr="008958E7">
        <w:rPr>
          <w:sz w:val="28"/>
          <w:szCs w:val="28"/>
        </w:rPr>
        <w:t xml:space="preserve">1. </w:t>
      </w:r>
      <w:r w:rsidR="003D73F9" w:rsidRPr="008958E7">
        <w:rPr>
          <w:sz w:val="28"/>
          <w:szCs w:val="28"/>
        </w:rPr>
        <w:t>Основными</w:t>
      </w:r>
      <w:r w:rsidR="00D0152A">
        <w:rPr>
          <w:sz w:val="28"/>
          <w:szCs w:val="28"/>
        </w:rPr>
        <w:t xml:space="preserve"> органами управления</w:t>
      </w:r>
      <w:r w:rsidR="003D73F9" w:rsidRPr="008958E7">
        <w:rPr>
          <w:sz w:val="28"/>
          <w:szCs w:val="28"/>
        </w:rPr>
        <w:t xml:space="preserve"> учреждения являются:</w:t>
      </w:r>
    </w:p>
    <w:p w:rsidR="00F739D4" w:rsidRPr="008958E7" w:rsidRDefault="00CF69E8" w:rsidP="0057602B">
      <w:pPr>
        <w:ind w:firstLine="720"/>
        <w:jc w:val="both"/>
        <w:rPr>
          <w:sz w:val="28"/>
          <w:szCs w:val="28"/>
        </w:rPr>
      </w:pPr>
      <w:r>
        <w:rPr>
          <w:sz w:val="28"/>
          <w:szCs w:val="28"/>
        </w:rPr>
        <w:t xml:space="preserve">1) </w:t>
      </w:r>
      <w:r w:rsidR="00D0152A">
        <w:rPr>
          <w:sz w:val="28"/>
          <w:szCs w:val="28"/>
        </w:rPr>
        <w:t>н</w:t>
      </w:r>
      <w:r w:rsidR="006D3A10">
        <w:rPr>
          <w:sz w:val="28"/>
          <w:szCs w:val="28"/>
        </w:rPr>
        <w:t xml:space="preserve">аблюдательный совет </w:t>
      </w:r>
      <w:r w:rsidR="00485611">
        <w:rPr>
          <w:sz w:val="28"/>
          <w:szCs w:val="28"/>
        </w:rPr>
        <w:t>У</w:t>
      </w:r>
      <w:r w:rsidR="003D73F9" w:rsidRPr="008958E7">
        <w:rPr>
          <w:sz w:val="28"/>
          <w:szCs w:val="28"/>
        </w:rPr>
        <w:t>чреждения;</w:t>
      </w:r>
    </w:p>
    <w:p w:rsidR="00061327" w:rsidRDefault="00CF69E8" w:rsidP="0057602B">
      <w:pPr>
        <w:ind w:firstLine="720"/>
        <w:jc w:val="both"/>
        <w:rPr>
          <w:sz w:val="28"/>
          <w:szCs w:val="28"/>
        </w:rPr>
      </w:pPr>
      <w:r>
        <w:rPr>
          <w:sz w:val="28"/>
          <w:szCs w:val="28"/>
        </w:rPr>
        <w:t xml:space="preserve">2) </w:t>
      </w:r>
      <w:r w:rsidR="006D3A10">
        <w:rPr>
          <w:sz w:val="28"/>
          <w:szCs w:val="28"/>
        </w:rPr>
        <w:t>руководитель</w:t>
      </w:r>
      <w:r w:rsidR="00D0152A">
        <w:rPr>
          <w:sz w:val="28"/>
          <w:szCs w:val="28"/>
        </w:rPr>
        <w:t xml:space="preserve"> учреждения - д</w:t>
      </w:r>
      <w:r w:rsidR="003D73F9" w:rsidRPr="008958E7">
        <w:rPr>
          <w:sz w:val="28"/>
          <w:szCs w:val="28"/>
        </w:rPr>
        <w:t>иректор Учреждения.</w:t>
      </w:r>
    </w:p>
    <w:p w:rsidR="00F76BC6" w:rsidRPr="008958E7" w:rsidRDefault="00F76BC6" w:rsidP="008E6FB3">
      <w:pPr>
        <w:jc w:val="both"/>
        <w:rPr>
          <w:sz w:val="28"/>
          <w:szCs w:val="28"/>
        </w:rPr>
      </w:pPr>
    </w:p>
    <w:p w:rsidR="00E0055C" w:rsidRDefault="006D3A10" w:rsidP="00B00B77">
      <w:pPr>
        <w:ind w:firstLine="720"/>
        <w:jc w:val="both"/>
        <w:rPr>
          <w:b/>
          <w:sz w:val="28"/>
          <w:szCs w:val="28"/>
        </w:rPr>
      </w:pPr>
      <w:r w:rsidRPr="00D0152A">
        <w:rPr>
          <w:sz w:val="28"/>
          <w:szCs w:val="28"/>
        </w:rPr>
        <w:t>Статья 5.</w:t>
      </w:r>
      <w:r w:rsidR="00975E3F" w:rsidRPr="00D0152A">
        <w:rPr>
          <w:sz w:val="28"/>
          <w:szCs w:val="28"/>
        </w:rPr>
        <w:t xml:space="preserve"> </w:t>
      </w:r>
      <w:r w:rsidR="003D73F9" w:rsidRPr="00D0152A">
        <w:rPr>
          <w:b/>
          <w:sz w:val="28"/>
          <w:szCs w:val="28"/>
        </w:rPr>
        <w:t>Наблюдательный совет Учреждения</w:t>
      </w:r>
    </w:p>
    <w:p w:rsidR="00D0152A" w:rsidRPr="00D0152A" w:rsidRDefault="00D0152A" w:rsidP="008E6FB3">
      <w:pPr>
        <w:jc w:val="both"/>
        <w:rPr>
          <w:sz w:val="28"/>
          <w:szCs w:val="28"/>
        </w:rPr>
      </w:pPr>
    </w:p>
    <w:p w:rsidR="00BB4A33" w:rsidRDefault="00BB4A33" w:rsidP="00BB4A33">
      <w:pPr>
        <w:ind w:firstLine="720"/>
        <w:jc w:val="both"/>
        <w:rPr>
          <w:bCs/>
          <w:color w:val="000000"/>
          <w:sz w:val="28"/>
          <w:szCs w:val="28"/>
          <w:shd w:val="clear" w:color="auto" w:fill="FFFFFF"/>
        </w:rPr>
      </w:pPr>
      <w:r w:rsidRPr="008958E7">
        <w:rPr>
          <w:sz w:val="28"/>
          <w:szCs w:val="28"/>
        </w:rPr>
        <w:t>1</w:t>
      </w:r>
      <w:r w:rsidRPr="00AC6FD1">
        <w:rPr>
          <w:sz w:val="28"/>
          <w:szCs w:val="28"/>
        </w:rPr>
        <w:t xml:space="preserve">. </w:t>
      </w:r>
      <w:r w:rsidRPr="00AC6FD1">
        <w:rPr>
          <w:bCs/>
          <w:color w:val="000000"/>
          <w:sz w:val="28"/>
          <w:szCs w:val="28"/>
          <w:shd w:val="clear" w:color="auto" w:fill="FFFFFF"/>
        </w:rPr>
        <w:t> В У</w:t>
      </w:r>
      <w:r>
        <w:rPr>
          <w:bCs/>
          <w:color w:val="000000"/>
          <w:sz w:val="28"/>
          <w:szCs w:val="28"/>
          <w:shd w:val="clear" w:color="auto" w:fill="FFFFFF"/>
        </w:rPr>
        <w:t>чреждении создается Н</w:t>
      </w:r>
      <w:r w:rsidRPr="00AC6FD1">
        <w:rPr>
          <w:bCs/>
          <w:color w:val="000000"/>
          <w:sz w:val="28"/>
          <w:szCs w:val="28"/>
          <w:shd w:val="clear" w:color="auto" w:fill="FFFFFF"/>
        </w:rPr>
        <w:t>аблюдательный совет</w:t>
      </w:r>
      <w:r>
        <w:rPr>
          <w:bCs/>
          <w:color w:val="000000"/>
          <w:sz w:val="28"/>
          <w:szCs w:val="28"/>
          <w:shd w:val="clear" w:color="auto" w:fill="FFFFFF"/>
        </w:rPr>
        <w:t xml:space="preserve"> Учреждения (далее - наблюдательный совет) </w:t>
      </w:r>
      <w:r w:rsidRPr="00AC6FD1">
        <w:rPr>
          <w:bCs/>
          <w:color w:val="000000"/>
          <w:sz w:val="28"/>
          <w:szCs w:val="28"/>
          <w:shd w:val="clear" w:color="auto" w:fill="FFFFFF"/>
        </w:rPr>
        <w:t xml:space="preserve"> в составе не менее чем пять и не более чем одиннадцать членов. В состав наблюдательного совета  входят представители учредителя Учреждения, представители органов местного самоуправления, на которые возложено управление муниципальным имуществом, и представители общественности, в том числе лица, имеющие зас</w:t>
      </w:r>
      <w:r>
        <w:rPr>
          <w:bCs/>
          <w:color w:val="000000"/>
          <w:sz w:val="28"/>
          <w:szCs w:val="28"/>
          <w:shd w:val="clear" w:color="auto" w:fill="FFFFFF"/>
        </w:rPr>
        <w:t>луги и достижения в</w:t>
      </w:r>
      <w:r w:rsidRPr="00AC6FD1">
        <w:rPr>
          <w:bCs/>
          <w:color w:val="000000"/>
          <w:sz w:val="28"/>
          <w:szCs w:val="28"/>
          <w:shd w:val="clear" w:color="auto" w:fill="FFFFFF"/>
        </w:rPr>
        <w:t xml:space="preserve"> сфере </w:t>
      </w:r>
      <w:r>
        <w:rPr>
          <w:bCs/>
          <w:color w:val="000000"/>
          <w:sz w:val="28"/>
          <w:szCs w:val="28"/>
          <w:shd w:val="clear" w:color="auto" w:fill="FFFFFF"/>
        </w:rPr>
        <w:t>культуры</w:t>
      </w:r>
      <w:r w:rsidRPr="00AC6FD1">
        <w:rPr>
          <w:bCs/>
          <w:color w:val="000000"/>
          <w:sz w:val="28"/>
          <w:szCs w:val="28"/>
          <w:shd w:val="clear" w:color="auto" w:fill="FFFFFF"/>
        </w:rPr>
        <w:t>. В состав наблюдательного совета могут входить представите</w:t>
      </w:r>
      <w:r>
        <w:rPr>
          <w:bCs/>
          <w:color w:val="000000"/>
          <w:sz w:val="28"/>
          <w:szCs w:val="28"/>
          <w:shd w:val="clear" w:color="auto" w:fill="FFFFFF"/>
        </w:rPr>
        <w:t xml:space="preserve">ли иных </w:t>
      </w:r>
      <w:r w:rsidRPr="00AC6FD1">
        <w:rPr>
          <w:bCs/>
          <w:color w:val="000000"/>
          <w:sz w:val="28"/>
          <w:szCs w:val="28"/>
          <w:shd w:val="clear" w:color="auto" w:fill="FFFFFF"/>
        </w:rPr>
        <w:t xml:space="preserve"> органов местного самоуправления, пред</w:t>
      </w:r>
      <w:r>
        <w:rPr>
          <w:bCs/>
          <w:color w:val="000000"/>
          <w:sz w:val="28"/>
          <w:szCs w:val="28"/>
          <w:shd w:val="clear" w:color="auto" w:fill="FFFFFF"/>
        </w:rPr>
        <w:t>ставители работников  У</w:t>
      </w:r>
      <w:r w:rsidRPr="00AC6FD1">
        <w:rPr>
          <w:bCs/>
          <w:color w:val="000000"/>
          <w:sz w:val="28"/>
          <w:szCs w:val="28"/>
          <w:shd w:val="clear" w:color="auto" w:fill="FFFFFF"/>
        </w:rPr>
        <w:t>чреждения. </w:t>
      </w:r>
    </w:p>
    <w:p w:rsidR="00BB4A33" w:rsidRDefault="00BB4A33" w:rsidP="00BB4A33">
      <w:pPr>
        <w:ind w:firstLine="720"/>
        <w:jc w:val="both"/>
        <w:rPr>
          <w:bCs/>
          <w:color w:val="000000"/>
          <w:sz w:val="28"/>
          <w:szCs w:val="28"/>
          <w:shd w:val="clear" w:color="auto" w:fill="FFFFFF"/>
        </w:rPr>
      </w:pPr>
      <w:r>
        <w:rPr>
          <w:bCs/>
          <w:color w:val="000000"/>
          <w:sz w:val="28"/>
          <w:szCs w:val="28"/>
          <w:shd w:val="clear" w:color="auto" w:fill="FFFFFF"/>
        </w:rPr>
        <w:t xml:space="preserve">2. </w:t>
      </w:r>
      <w:r w:rsidRPr="00AC6FD1">
        <w:rPr>
          <w:bCs/>
          <w:color w:val="000000"/>
          <w:sz w:val="28"/>
          <w:szCs w:val="28"/>
          <w:shd w:val="clear" w:color="auto" w:fill="FFFFFF"/>
        </w:rPr>
        <w:t>Количество представителей органов местного самоуправления в составе наблюдательного совета не должно превышать одну треть от общего числа членов наблюдательно</w:t>
      </w:r>
      <w:r>
        <w:rPr>
          <w:bCs/>
          <w:color w:val="000000"/>
          <w:sz w:val="28"/>
          <w:szCs w:val="28"/>
          <w:shd w:val="clear" w:color="auto" w:fill="FFFFFF"/>
        </w:rPr>
        <w:t>го совета</w:t>
      </w:r>
      <w:r w:rsidRPr="00AC6FD1">
        <w:rPr>
          <w:bCs/>
          <w:color w:val="000000"/>
          <w:sz w:val="28"/>
          <w:szCs w:val="28"/>
          <w:shd w:val="clear" w:color="auto" w:fill="FFFFFF"/>
        </w:rPr>
        <w:t>. Не менее половины из числа представ</w:t>
      </w:r>
      <w:r>
        <w:rPr>
          <w:bCs/>
          <w:color w:val="000000"/>
          <w:sz w:val="28"/>
          <w:szCs w:val="28"/>
          <w:shd w:val="clear" w:color="auto" w:fill="FFFFFF"/>
        </w:rPr>
        <w:t xml:space="preserve">ителей </w:t>
      </w:r>
      <w:r w:rsidRPr="00AC6FD1">
        <w:rPr>
          <w:bCs/>
          <w:color w:val="000000"/>
          <w:sz w:val="28"/>
          <w:szCs w:val="28"/>
          <w:shd w:val="clear" w:color="auto" w:fill="FFFFFF"/>
        </w:rPr>
        <w:t xml:space="preserve"> органов местного самоуправления составляют представители органа, осуществляющего функции и по</w:t>
      </w:r>
      <w:r>
        <w:rPr>
          <w:bCs/>
          <w:color w:val="000000"/>
          <w:sz w:val="28"/>
          <w:szCs w:val="28"/>
          <w:shd w:val="clear" w:color="auto" w:fill="FFFFFF"/>
        </w:rPr>
        <w:t>лномочия учредителя У</w:t>
      </w:r>
      <w:r w:rsidRPr="00AC6FD1">
        <w:rPr>
          <w:bCs/>
          <w:color w:val="000000"/>
          <w:sz w:val="28"/>
          <w:szCs w:val="28"/>
          <w:shd w:val="clear" w:color="auto" w:fill="FFFFFF"/>
        </w:rPr>
        <w:t>чреждения. Количество предс</w:t>
      </w:r>
      <w:r>
        <w:rPr>
          <w:bCs/>
          <w:color w:val="000000"/>
          <w:sz w:val="28"/>
          <w:szCs w:val="28"/>
          <w:shd w:val="clear" w:color="auto" w:fill="FFFFFF"/>
        </w:rPr>
        <w:t>тавителей работников  У</w:t>
      </w:r>
      <w:r w:rsidRPr="00AC6FD1">
        <w:rPr>
          <w:bCs/>
          <w:color w:val="000000"/>
          <w:sz w:val="28"/>
          <w:szCs w:val="28"/>
          <w:shd w:val="clear" w:color="auto" w:fill="FFFFFF"/>
        </w:rPr>
        <w:t>чреждения не может превышать одну треть от общего числа членов наблюдательно</w:t>
      </w:r>
      <w:r>
        <w:rPr>
          <w:bCs/>
          <w:color w:val="000000"/>
          <w:sz w:val="28"/>
          <w:szCs w:val="28"/>
          <w:shd w:val="clear" w:color="auto" w:fill="FFFFFF"/>
        </w:rPr>
        <w:t>го совета</w:t>
      </w:r>
      <w:r w:rsidRPr="00AC6FD1">
        <w:rPr>
          <w:bCs/>
          <w:color w:val="000000"/>
          <w:sz w:val="28"/>
          <w:szCs w:val="28"/>
          <w:shd w:val="clear" w:color="auto" w:fill="FFFFFF"/>
        </w:rPr>
        <w:t>.</w:t>
      </w:r>
      <w:r>
        <w:rPr>
          <w:bCs/>
          <w:color w:val="000000"/>
          <w:sz w:val="28"/>
          <w:szCs w:val="28"/>
          <w:shd w:val="clear" w:color="auto" w:fill="FFFFFF"/>
        </w:rPr>
        <w:t xml:space="preserve"> </w:t>
      </w:r>
    </w:p>
    <w:p w:rsidR="00162DBE" w:rsidRDefault="00BB4A33" w:rsidP="00BB4A33">
      <w:pPr>
        <w:ind w:firstLine="720"/>
        <w:jc w:val="both"/>
        <w:rPr>
          <w:bCs/>
          <w:color w:val="000000"/>
          <w:sz w:val="28"/>
          <w:szCs w:val="28"/>
          <w:shd w:val="clear" w:color="auto" w:fill="FFFFFF"/>
        </w:rPr>
      </w:pPr>
      <w:r>
        <w:rPr>
          <w:sz w:val="28"/>
          <w:szCs w:val="28"/>
        </w:rPr>
        <w:t>3.</w:t>
      </w:r>
      <w:r w:rsidRPr="007A7B57">
        <w:rPr>
          <w:rFonts w:ascii="Arial" w:hAnsi="Arial" w:cs="Arial"/>
          <w:b/>
          <w:bCs/>
          <w:color w:val="000000"/>
          <w:sz w:val="18"/>
          <w:szCs w:val="18"/>
          <w:shd w:val="clear" w:color="auto" w:fill="FFFFFF"/>
        </w:rPr>
        <w:t xml:space="preserve"> </w:t>
      </w:r>
      <w:r w:rsidRPr="007A7B57">
        <w:rPr>
          <w:bCs/>
          <w:color w:val="000000"/>
          <w:sz w:val="28"/>
          <w:szCs w:val="28"/>
          <w:shd w:val="clear" w:color="auto" w:fill="FFFFFF"/>
        </w:rPr>
        <w:t>Решение о назначении членов наблюдательного совета или досрочном прекращении их полн</w:t>
      </w:r>
      <w:r w:rsidR="00162DBE">
        <w:rPr>
          <w:bCs/>
          <w:color w:val="000000"/>
          <w:sz w:val="28"/>
          <w:szCs w:val="28"/>
          <w:shd w:val="clear" w:color="auto" w:fill="FFFFFF"/>
        </w:rPr>
        <w:t xml:space="preserve">омочий принимается учредителем </w:t>
      </w:r>
      <w:r w:rsidRPr="007A7B57">
        <w:rPr>
          <w:bCs/>
          <w:color w:val="000000"/>
          <w:sz w:val="28"/>
          <w:szCs w:val="28"/>
          <w:shd w:val="clear" w:color="auto" w:fill="FFFFFF"/>
        </w:rPr>
        <w:t xml:space="preserve">Учреждения. Решение о </w:t>
      </w:r>
    </w:p>
    <w:p w:rsidR="00162DBE" w:rsidRDefault="00162DBE" w:rsidP="00BB4A33">
      <w:pPr>
        <w:ind w:firstLine="720"/>
        <w:jc w:val="both"/>
        <w:rPr>
          <w:bCs/>
          <w:color w:val="000000"/>
          <w:sz w:val="28"/>
          <w:szCs w:val="28"/>
          <w:shd w:val="clear" w:color="auto" w:fill="FFFFFF"/>
        </w:rPr>
      </w:pPr>
    </w:p>
    <w:p w:rsidR="00BB4A33" w:rsidRDefault="00BB4A33" w:rsidP="00162DBE">
      <w:pPr>
        <w:jc w:val="both"/>
        <w:rPr>
          <w:bCs/>
          <w:color w:val="000000"/>
          <w:sz w:val="28"/>
          <w:szCs w:val="28"/>
          <w:shd w:val="clear" w:color="auto" w:fill="FFFFFF"/>
        </w:rPr>
      </w:pPr>
      <w:proofErr w:type="gramStart"/>
      <w:r w:rsidRPr="007A7B57">
        <w:rPr>
          <w:bCs/>
          <w:color w:val="000000"/>
          <w:sz w:val="28"/>
          <w:szCs w:val="28"/>
          <w:shd w:val="clear" w:color="auto" w:fill="FFFFFF"/>
        </w:rPr>
        <w:lastRenderedPageBreak/>
        <w:t>назначении</w:t>
      </w:r>
      <w:proofErr w:type="gramEnd"/>
      <w:r w:rsidRPr="007A7B57">
        <w:rPr>
          <w:bCs/>
          <w:color w:val="000000"/>
          <w:sz w:val="28"/>
          <w:szCs w:val="28"/>
          <w:shd w:val="clear" w:color="auto" w:fill="FFFFFF"/>
        </w:rPr>
        <w:t xml:space="preserve"> представителя работников Учреждения членом наблюдательного совета или досрочном прекращении его полномочий принимается </w:t>
      </w:r>
      <w:r>
        <w:rPr>
          <w:bCs/>
          <w:color w:val="000000"/>
          <w:sz w:val="28"/>
          <w:szCs w:val="28"/>
          <w:shd w:val="clear" w:color="auto" w:fill="FFFFFF"/>
        </w:rPr>
        <w:t xml:space="preserve"> учредителем по предложению директора Учреждения, направленного учредителю.  </w:t>
      </w:r>
    </w:p>
    <w:p w:rsidR="00BB4A33" w:rsidRPr="008958E7" w:rsidRDefault="00BB4A33" w:rsidP="00BB4A33">
      <w:pPr>
        <w:ind w:firstLine="720"/>
        <w:jc w:val="both"/>
        <w:rPr>
          <w:sz w:val="28"/>
          <w:szCs w:val="28"/>
        </w:rPr>
      </w:pPr>
      <w:r>
        <w:rPr>
          <w:sz w:val="28"/>
          <w:szCs w:val="28"/>
        </w:rPr>
        <w:t>4.</w:t>
      </w:r>
      <w:r w:rsidRPr="008958E7">
        <w:rPr>
          <w:sz w:val="28"/>
          <w:szCs w:val="28"/>
        </w:rPr>
        <w:t xml:space="preserve"> </w:t>
      </w:r>
      <w:r>
        <w:rPr>
          <w:sz w:val="28"/>
          <w:szCs w:val="28"/>
        </w:rPr>
        <w:t>Срок полномочий н</w:t>
      </w:r>
      <w:r w:rsidRPr="008958E7">
        <w:rPr>
          <w:sz w:val="28"/>
          <w:szCs w:val="28"/>
        </w:rPr>
        <w:t>аблюдательного совета составляет 5 лет.</w:t>
      </w:r>
    </w:p>
    <w:p w:rsidR="00BB4A33" w:rsidRPr="008958E7" w:rsidRDefault="00BB4A33" w:rsidP="00BB4A33">
      <w:pPr>
        <w:ind w:firstLine="720"/>
        <w:jc w:val="both"/>
        <w:rPr>
          <w:sz w:val="28"/>
          <w:szCs w:val="28"/>
        </w:rPr>
      </w:pPr>
      <w:r>
        <w:rPr>
          <w:sz w:val="28"/>
          <w:szCs w:val="28"/>
        </w:rPr>
        <w:t xml:space="preserve">5. </w:t>
      </w:r>
      <w:r w:rsidRPr="008958E7">
        <w:rPr>
          <w:sz w:val="28"/>
          <w:szCs w:val="28"/>
        </w:rPr>
        <w:t xml:space="preserve">Одно </w:t>
      </w:r>
      <w:r>
        <w:rPr>
          <w:sz w:val="28"/>
          <w:szCs w:val="28"/>
        </w:rPr>
        <w:t>и то же лицо может быть членом н</w:t>
      </w:r>
      <w:r w:rsidRPr="008958E7">
        <w:rPr>
          <w:sz w:val="28"/>
          <w:szCs w:val="28"/>
        </w:rPr>
        <w:t>аблюдательного совета неограниченное число раз.</w:t>
      </w:r>
    </w:p>
    <w:p w:rsidR="00BB4A33" w:rsidRPr="008958E7" w:rsidRDefault="00BB4A33" w:rsidP="00BB4A33">
      <w:pPr>
        <w:ind w:firstLine="720"/>
        <w:jc w:val="both"/>
        <w:rPr>
          <w:sz w:val="28"/>
          <w:szCs w:val="28"/>
        </w:rPr>
      </w:pPr>
      <w:r>
        <w:rPr>
          <w:sz w:val="28"/>
          <w:szCs w:val="28"/>
        </w:rPr>
        <w:t>6.</w:t>
      </w:r>
      <w:r w:rsidRPr="008958E7">
        <w:rPr>
          <w:sz w:val="28"/>
          <w:szCs w:val="28"/>
        </w:rPr>
        <w:t xml:space="preserve"> Членами </w:t>
      </w:r>
      <w:r>
        <w:rPr>
          <w:sz w:val="28"/>
          <w:szCs w:val="28"/>
        </w:rPr>
        <w:t>н</w:t>
      </w:r>
      <w:r w:rsidRPr="008958E7">
        <w:rPr>
          <w:sz w:val="28"/>
          <w:szCs w:val="28"/>
        </w:rPr>
        <w:t>аблюдательного совета не могут быть:</w:t>
      </w:r>
    </w:p>
    <w:p w:rsidR="00BB4A33" w:rsidRPr="008958E7" w:rsidRDefault="00BB4A33" w:rsidP="00BB4A33">
      <w:pPr>
        <w:ind w:firstLine="720"/>
        <w:jc w:val="both"/>
        <w:rPr>
          <w:sz w:val="28"/>
          <w:szCs w:val="28"/>
        </w:rPr>
      </w:pPr>
      <w:r>
        <w:rPr>
          <w:sz w:val="28"/>
          <w:szCs w:val="28"/>
        </w:rPr>
        <w:t>1)</w:t>
      </w:r>
      <w:r w:rsidRPr="008958E7">
        <w:rPr>
          <w:sz w:val="28"/>
          <w:szCs w:val="28"/>
        </w:rPr>
        <w:t xml:space="preserve"> </w:t>
      </w:r>
      <w:r>
        <w:rPr>
          <w:sz w:val="28"/>
          <w:szCs w:val="28"/>
        </w:rPr>
        <w:t>р</w:t>
      </w:r>
      <w:r w:rsidRPr="008958E7">
        <w:rPr>
          <w:sz w:val="28"/>
          <w:szCs w:val="28"/>
        </w:rPr>
        <w:t>уководитель Учреждения и его заместители;</w:t>
      </w:r>
    </w:p>
    <w:p w:rsidR="00BB4A33" w:rsidRPr="008958E7" w:rsidRDefault="00BB4A33" w:rsidP="00BB4A33">
      <w:pPr>
        <w:ind w:firstLine="720"/>
        <w:jc w:val="both"/>
        <w:rPr>
          <w:sz w:val="28"/>
          <w:szCs w:val="28"/>
        </w:rPr>
      </w:pPr>
      <w:r w:rsidRPr="008958E7">
        <w:rPr>
          <w:sz w:val="28"/>
          <w:szCs w:val="28"/>
        </w:rPr>
        <w:t>2</w:t>
      </w:r>
      <w:r>
        <w:rPr>
          <w:sz w:val="28"/>
          <w:szCs w:val="28"/>
        </w:rPr>
        <w:t>) л</w:t>
      </w:r>
      <w:r w:rsidRPr="008958E7">
        <w:rPr>
          <w:sz w:val="28"/>
          <w:szCs w:val="28"/>
        </w:rPr>
        <w:t>ица, имеющие неснятую или непогашенную судимость.</w:t>
      </w:r>
    </w:p>
    <w:p w:rsidR="00BB4A33" w:rsidRPr="008958E7" w:rsidRDefault="00BB4A33" w:rsidP="00BB4A33">
      <w:pPr>
        <w:jc w:val="both"/>
        <w:rPr>
          <w:sz w:val="28"/>
          <w:szCs w:val="28"/>
        </w:rPr>
      </w:pPr>
      <w:r>
        <w:rPr>
          <w:sz w:val="28"/>
          <w:szCs w:val="28"/>
        </w:rPr>
        <w:t xml:space="preserve">      7. </w:t>
      </w:r>
      <w:r w:rsidRPr="008958E7">
        <w:rPr>
          <w:sz w:val="28"/>
          <w:szCs w:val="28"/>
        </w:rPr>
        <w:t>Учреждени</w:t>
      </w:r>
      <w:r>
        <w:rPr>
          <w:sz w:val="28"/>
          <w:szCs w:val="28"/>
        </w:rPr>
        <w:t>е не вправе выплачивать членам н</w:t>
      </w:r>
      <w:r w:rsidRPr="008958E7">
        <w:rPr>
          <w:sz w:val="28"/>
          <w:szCs w:val="28"/>
        </w:rPr>
        <w:t>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w:t>
      </w:r>
      <w:r>
        <w:rPr>
          <w:sz w:val="28"/>
          <w:szCs w:val="28"/>
        </w:rPr>
        <w:t xml:space="preserve"> связанных с участием в работе н</w:t>
      </w:r>
      <w:r w:rsidRPr="008958E7">
        <w:rPr>
          <w:sz w:val="28"/>
          <w:szCs w:val="28"/>
        </w:rPr>
        <w:t>аблюдательного совета.</w:t>
      </w:r>
    </w:p>
    <w:p w:rsidR="00BB4A33" w:rsidRPr="008958E7" w:rsidRDefault="00BB4A33" w:rsidP="00BB4A33">
      <w:pPr>
        <w:ind w:firstLine="720"/>
        <w:jc w:val="both"/>
        <w:rPr>
          <w:sz w:val="28"/>
          <w:szCs w:val="28"/>
        </w:rPr>
      </w:pPr>
      <w:r>
        <w:rPr>
          <w:sz w:val="28"/>
          <w:szCs w:val="28"/>
        </w:rPr>
        <w:t>8. Полномочия члена н</w:t>
      </w:r>
      <w:r w:rsidRPr="008958E7">
        <w:rPr>
          <w:sz w:val="28"/>
          <w:szCs w:val="28"/>
        </w:rPr>
        <w:t xml:space="preserve">аблюдательного совета могут быть прекращены досрочно: </w:t>
      </w:r>
    </w:p>
    <w:p w:rsidR="00BB4A33" w:rsidRPr="008958E7" w:rsidRDefault="00BB4A33" w:rsidP="00BB4A33">
      <w:pPr>
        <w:ind w:firstLine="720"/>
        <w:jc w:val="both"/>
        <w:rPr>
          <w:sz w:val="28"/>
          <w:szCs w:val="28"/>
        </w:rPr>
      </w:pPr>
      <w:r>
        <w:rPr>
          <w:sz w:val="28"/>
          <w:szCs w:val="28"/>
        </w:rPr>
        <w:t>1)</w:t>
      </w:r>
      <w:r w:rsidRPr="008958E7">
        <w:rPr>
          <w:sz w:val="28"/>
          <w:szCs w:val="28"/>
        </w:rPr>
        <w:t xml:space="preserve"> </w:t>
      </w:r>
      <w:r>
        <w:rPr>
          <w:sz w:val="28"/>
          <w:szCs w:val="28"/>
        </w:rPr>
        <w:t>по просьбе члена н</w:t>
      </w:r>
      <w:r w:rsidRPr="008958E7">
        <w:rPr>
          <w:sz w:val="28"/>
          <w:szCs w:val="28"/>
        </w:rPr>
        <w:t>аблюдательного совета;</w:t>
      </w:r>
    </w:p>
    <w:p w:rsidR="00BB4A33" w:rsidRPr="008958E7" w:rsidRDefault="00BB4A33" w:rsidP="00BB4A33">
      <w:pPr>
        <w:ind w:firstLine="720"/>
        <w:jc w:val="both"/>
        <w:rPr>
          <w:sz w:val="28"/>
          <w:szCs w:val="28"/>
        </w:rPr>
      </w:pPr>
      <w:r>
        <w:rPr>
          <w:sz w:val="28"/>
          <w:szCs w:val="28"/>
        </w:rPr>
        <w:t>2) в</w:t>
      </w:r>
      <w:r w:rsidRPr="008958E7">
        <w:rPr>
          <w:sz w:val="28"/>
          <w:szCs w:val="28"/>
        </w:rPr>
        <w:t xml:space="preserve"> случае н</w:t>
      </w:r>
      <w:r>
        <w:rPr>
          <w:sz w:val="28"/>
          <w:szCs w:val="28"/>
        </w:rPr>
        <w:t>евозможности исполнения членом н</w:t>
      </w:r>
      <w:r w:rsidRPr="008958E7">
        <w:rPr>
          <w:sz w:val="28"/>
          <w:szCs w:val="28"/>
        </w:rPr>
        <w:t>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BB4A33" w:rsidRPr="008958E7" w:rsidRDefault="00BB4A33" w:rsidP="00BB4A33">
      <w:pPr>
        <w:ind w:firstLine="720"/>
        <w:jc w:val="both"/>
        <w:rPr>
          <w:sz w:val="28"/>
          <w:szCs w:val="28"/>
        </w:rPr>
      </w:pPr>
      <w:r>
        <w:rPr>
          <w:sz w:val="28"/>
          <w:szCs w:val="28"/>
        </w:rPr>
        <w:t>3) в случае привлечения члена н</w:t>
      </w:r>
      <w:r w:rsidRPr="008958E7">
        <w:rPr>
          <w:sz w:val="28"/>
          <w:szCs w:val="28"/>
        </w:rPr>
        <w:t>аблюдательного совета к уголовной ответственности.</w:t>
      </w:r>
    </w:p>
    <w:p w:rsidR="00BB4A33" w:rsidRDefault="00BB4A33" w:rsidP="00BB4A33">
      <w:pPr>
        <w:ind w:firstLine="720"/>
        <w:jc w:val="both"/>
        <w:rPr>
          <w:sz w:val="28"/>
          <w:szCs w:val="28"/>
        </w:rPr>
      </w:pPr>
      <w:r>
        <w:rPr>
          <w:sz w:val="28"/>
          <w:szCs w:val="28"/>
        </w:rPr>
        <w:t>9. Полномочия члена н</w:t>
      </w:r>
      <w:r w:rsidRPr="008958E7">
        <w:rPr>
          <w:sz w:val="28"/>
          <w:szCs w:val="28"/>
        </w:rPr>
        <w:t>аблюдательного совета, являющегося представителем муниципального органа и состоящего с этим</w:t>
      </w:r>
      <w:r>
        <w:rPr>
          <w:sz w:val="28"/>
          <w:szCs w:val="28"/>
        </w:rPr>
        <w:t xml:space="preserve"> органом в трудовых отношениях: </w:t>
      </w:r>
    </w:p>
    <w:p w:rsidR="00BB4A33" w:rsidRDefault="00BB4A33" w:rsidP="00BB4A33">
      <w:pPr>
        <w:ind w:firstLine="720"/>
        <w:jc w:val="both"/>
        <w:rPr>
          <w:sz w:val="28"/>
          <w:szCs w:val="28"/>
        </w:rPr>
      </w:pPr>
      <w:r>
        <w:rPr>
          <w:sz w:val="28"/>
          <w:szCs w:val="28"/>
        </w:rPr>
        <w:t xml:space="preserve">1) </w:t>
      </w:r>
      <w:r w:rsidRPr="008958E7">
        <w:rPr>
          <w:sz w:val="28"/>
          <w:szCs w:val="28"/>
        </w:rPr>
        <w:t>прекращаются досрочно в случа</w:t>
      </w:r>
      <w:r>
        <w:rPr>
          <w:sz w:val="28"/>
          <w:szCs w:val="28"/>
        </w:rPr>
        <w:t>е прерывания трудовых отношений;</w:t>
      </w:r>
    </w:p>
    <w:p w:rsidR="00BB4A33" w:rsidRPr="008958E7" w:rsidRDefault="00BB4A33" w:rsidP="00BB4A33">
      <w:pPr>
        <w:ind w:firstLine="720"/>
        <w:jc w:val="both"/>
        <w:rPr>
          <w:sz w:val="28"/>
          <w:szCs w:val="28"/>
        </w:rPr>
      </w:pPr>
      <w:r>
        <w:rPr>
          <w:sz w:val="28"/>
          <w:szCs w:val="28"/>
        </w:rPr>
        <w:t>2)</w:t>
      </w:r>
      <w:r w:rsidRPr="008958E7">
        <w:rPr>
          <w:sz w:val="28"/>
          <w:szCs w:val="28"/>
        </w:rPr>
        <w:t xml:space="preserve"> могут быть прекращены досрочно по представлению указанного органа местного самоуправления.</w:t>
      </w:r>
    </w:p>
    <w:p w:rsidR="00BB4A33" w:rsidRPr="008958E7" w:rsidRDefault="00BB4A33" w:rsidP="00BB4A33">
      <w:pPr>
        <w:ind w:firstLine="720"/>
        <w:jc w:val="both"/>
        <w:rPr>
          <w:sz w:val="28"/>
          <w:szCs w:val="28"/>
        </w:rPr>
      </w:pPr>
      <w:r>
        <w:rPr>
          <w:sz w:val="28"/>
          <w:szCs w:val="28"/>
        </w:rPr>
        <w:t>10.</w:t>
      </w:r>
      <w:r w:rsidRPr="008958E7">
        <w:rPr>
          <w:sz w:val="28"/>
          <w:szCs w:val="28"/>
        </w:rPr>
        <w:t xml:space="preserve"> Вак</w:t>
      </w:r>
      <w:r>
        <w:rPr>
          <w:sz w:val="28"/>
          <w:szCs w:val="28"/>
        </w:rPr>
        <w:t>антные места, образовавшиеся в н</w:t>
      </w:r>
      <w:r w:rsidRPr="008958E7">
        <w:rPr>
          <w:sz w:val="28"/>
          <w:szCs w:val="28"/>
        </w:rPr>
        <w:t>аблюдательном совете в связи со смертью или с досрочным прекращением полномочий его членов, замещаются на оставшийся срок по</w:t>
      </w:r>
      <w:r>
        <w:rPr>
          <w:sz w:val="28"/>
          <w:szCs w:val="28"/>
        </w:rPr>
        <w:t>лномочий н</w:t>
      </w:r>
      <w:r w:rsidRPr="008958E7">
        <w:rPr>
          <w:sz w:val="28"/>
          <w:szCs w:val="28"/>
        </w:rPr>
        <w:t>аблюдательного совета.</w:t>
      </w:r>
    </w:p>
    <w:p w:rsidR="00BB4A33" w:rsidRDefault="00BB4A33" w:rsidP="00BB4A33">
      <w:pPr>
        <w:ind w:firstLine="720"/>
        <w:jc w:val="both"/>
        <w:rPr>
          <w:sz w:val="28"/>
          <w:szCs w:val="28"/>
        </w:rPr>
      </w:pPr>
      <w:r>
        <w:rPr>
          <w:sz w:val="28"/>
          <w:szCs w:val="28"/>
        </w:rPr>
        <w:t>11. Председатель н</w:t>
      </w:r>
      <w:r w:rsidRPr="008958E7">
        <w:rPr>
          <w:sz w:val="28"/>
          <w:szCs w:val="28"/>
        </w:rPr>
        <w:t xml:space="preserve">аблюдательного совета Учреждения </w:t>
      </w:r>
      <w:r>
        <w:rPr>
          <w:sz w:val="28"/>
          <w:szCs w:val="28"/>
        </w:rPr>
        <w:t>избирается на срок полномочий  н</w:t>
      </w:r>
      <w:r w:rsidRPr="008958E7">
        <w:rPr>
          <w:sz w:val="28"/>
          <w:szCs w:val="28"/>
        </w:rPr>
        <w:t xml:space="preserve">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  </w:t>
      </w:r>
    </w:p>
    <w:p w:rsidR="00BB4A33" w:rsidRPr="008958E7" w:rsidRDefault="00BB4A33" w:rsidP="00BB4A33">
      <w:pPr>
        <w:ind w:firstLine="720"/>
        <w:jc w:val="both"/>
        <w:rPr>
          <w:sz w:val="28"/>
          <w:szCs w:val="28"/>
        </w:rPr>
      </w:pPr>
      <w:r>
        <w:rPr>
          <w:sz w:val="28"/>
          <w:szCs w:val="28"/>
        </w:rPr>
        <w:t>12. Председатель н</w:t>
      </w:r>
      <w:r w:rsidRPr="008958E7">
        <w:rPr>
          <w:sz w:val="28"/>
          <w:szCs w:val="28"/>
        </w:rPr>
        <w:t>аблюдател</w:t>
      </w:r>
      <w:r>
        <w:rPr>
          <w:sz w:val="28"/>
          <w:szCs w:val="28"/>
        </w:rPr>
        <w:t>ьного совета организует работу н</w:t>
      </w:r>
      <w:r w:rsidRPr="008958E7">
        <w:rPr>
          <w:sz w:val="28"/>
          <w:szCs w:val="28"/>
        </w:rPr>
        <w:t>аблюдательного совета Учреждения, созывает его заседания, председательствует на них и организует ведение протокола.</w:t>
      </w:r>
    </w:p>
    <w:p w:rsidR="00BB4A33" w:rsidRPr="008958E7" w:rsidRDefault="00BB4A33" w:rsidP="00BB4A33">
      <w:pPr>
        <w:ind w:firstLine="720"/>
        <w:jc w:val="both"/>
        <w:rPr>
          <w:sz w:val="28"/>
          <w:szCs w:val="28"/>
        </w:rPr>
      </w:pPr>
      <w:r>
        <w:rPr>
          <w:sz w:val="28"/>
          <w:szCs w:val="28"/>
        </w:rPr>
        <w:t>13. Секретарь н</w:t>
      </w:r>
      <w:r w:rsidRPr="008958E7">
        <w:rPr>
          <w:sz w:val="28"/>
          <w:szCs w:val="28"/>
        </w:rPr>
        <w:t xml:space="preserve">аблюдательного совета избирается на срок полномочий </w:t>
      </w:r>
      <w:r>
        <w:rPr>
          <w:sz w:val="28"/>
          <w:szCs w:val="28"/>
        </w:rPr>
        <w:t>наблюдательного совета членами н</w:t>
      </w:r>
      <w:r w:rsidRPr="008958E7">
        <w:rPr>
          <w:sz w:val="28"/>
          <w:szCs w:val="28"/>
        </w:rPr>
        <w:t xml:space="preserve">аблюдательного совета простым большинством голосов </w:t>
      </w:r>
      <w:r>
        <w:rPr>
          <w:sz w:val="28"/>
          <w:szCs w:val="28"/>
        </w:rPr>
        <w:t>от общего числа голосов членов н</w:t>
      </w:r>
      <w:r w:rsidRPr="008958E7">
        <w:rPr>
          <w:sz w:val="28"/>
          <w:szCs w:val="28"/>
        </w:rPr>
        <w:t>аблюдательного совета Учреждения.</w:t>
      </w:r>
    </w:p>
    <w:p w:rsidR="00BB4A33" w:rsidRPr="008958E7" w:rsidRDefault="00BB4A33" w:rsidP="00BB4A33">
      <w:pPr>
        <w:ind w:firstLine="720"/>
        <w:jc w:val="both"/>
        <w:rPr>
          <w:sz w:val="28"/>
          <w:szCs w:val="28"/>
        </w:rPr>
      </w:pPr>
      <w:r>
        <w:rPr>
          <w:sz w:val="28"/>
          <w:szCs w:val="28"/>
        </w:rPr>
        <w:t xml:space="preserve">14. </w:t>
      </w:r>
      <w:r w:rsidRPr="008958E7">
        <w:rPr>
          <w:sz w:val="28"/>
          <w:szCs w:val="28"/>
        </w:rPr>
        <w:t>Секретарь от</w:t>
      </w:r>
      <w:r>
        <w:rPr>
          <w:sz w:val="28"/>
          <w:szCs w:val="28"/>
        </w:rPr>
        <w:t>вечает за подготовку заседаний н</w:t>
      </w:r>
      <w:r w:rsidRPr="008958E7">
        <w:rPr>
          <w:sz w:val="28"/>
          <w:szCs w:val="28"/>
        </w:rPr>
        <w:t>аблюдательного совета Учреждения,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w:t>
      </w:r>
      <w:r>
        <w:rPr>
          <w:sz w:val="28"/>
          <w:szCs w:val="28"/>
        </w:rPr>
        <w:t xml:space="preserve"> должны быть направлены членам н</w:t>
      </w:r>
      <w:r w:rsidRPr="008958E7">
        <w:rPr>
          <w:sz w:val="28"/>
          <w:szCs w:val="28"/>
        </w:rPr>
        <w:t xml:space="preserve">аблюдательного совета Учреждения не </w:t>
      </w:r>
      <w:r w:rsidRPr="008958E7">
        <w:rPr>
          <w:sz w:val="28"/>
          <w:szCs w:val="28"/>
        </w:rPr>
        <w:lastRenderedPageBreak/>
        <w:t>позднее, чем за три дня до проведения заседания.</w:t>
      </w:r>
    </w:p>
    <w:p w:rsidR="00BB4A33" w:rsidRPr="008958E7" w:rsidRDefault="00BB4A33" w:rsidP="00BB4A33">
      <w:pPr>
        <w:ind w:firstLine="720"/>
        <w:jc w:val="both"/>
        <w:rPr>
          <w:sz w:val="28"/>
          <w:szCs w:val="28"/>
        </w:rPr>
      </w:pPr>
      <w:r>
        <w:rPr>
          <w:sz w:val="28"/>
          <w:szCs w:val="28"/>
        </w:rPr>
        <w:t xml:space="preserve">15. </w:t>
      </w:r>
      <w:r w:rsidRPr="008958E7">
        <w:rPr>
          <w:sz w:val="28"/>
          <w:szCs w:val="28"/>
        </w:rPr>
        <w:t>Представитель работников Учреждения не м</w:t>
      </w:r>
      <w:r>
        <w:rPr>
          <w:sz w:val="28"/>
          <w:szCs w:val="28"/>
        </w:rPr>
        <w:t>ожет быть избран председателем н</w:t>
      </w:r>
      <w:r w:rsidRPr="008958E7">
        <w:rPr>
          <w:sz w:val="28"/>
          <w:szCs w:val="28"/>
        </w:rPr>
        <w:t xml:space="preserve">аблюдательного совета Учреждения. </w:t>
      </w:r>
    </w:p>
    <w:p w:rsidR="00BB4A33" w:rsidRPr="008958E7" w:rsidRDefault="00BB4A33" w:rsidP="00BB4A33">
      <w:pPr>
        <w:ind w:firstLine="720"/>
        <w:jc w:val="both"/>
        <w:rPr>
          <w:sz w:val="28"/>
          <w:szCs w:val="28"/>
        </w:rPr>
      </w:pPr>
      <w:r>
        <w:rPr>
          <w:sz w:val="28"/>
          <w:szCs w:val="28"/>
        </w:rPr>
        <w:t xml:space="preserve">16. </w:t>
      </w:r>
      <w:r w:rsidRPr="008958E7">
        <w:rPr>
          <w:sz w:val="28"/>
          <w:szCs w:val="28"/>
        </w:rPr>
        <w:t>Наблюдательный совет Учреждения в любое время вправе переизбрать своего председателя.</w:t>
      </w:r>
    </w:p>
    <w:p w:rsidR="00BB4A33" w:rsidRPr="008958E7" w:rsidRDefault="00BB4A33" w:rsidP="00BB4A33">
      <w:pPr>
        <w:pStyle w:val="Style15"/>
        <w:widowControl/>
        <w:tabs>
          <w:tab w:val="left" w:pos="426"/>
        </w:tabs>
        <w:spacing w:line="240" w:lineRule="auto"/>
        <w:ind w:right="26" w:firstLine="0"/>
        <w:rPr>
          <w:sz w:val="28"/>
          <w:szCs w:val="28"/>
        </w:rPr>
      </w:pPr>
      <w:r>
        <w:rPr>
          <w:sz w:val="28"/>
          <w:szCs w:val="28"/>
        </w:rPr>
        <w:tab/>
      </w:r>
      <w:r>
        <w:rPr>
          <w:sz w:val="28"/>
          <w:szCs w:val="28"/>
        </w:rPr>
        <w:tab/>
        <w:t>17. В отсутствие председателя н</w:t>
      </w:r>
      <w:r w:rsidRPr="008958E7">
        <w:rPr>
          <w:sz w:val="28"/>
          <w:szCs w:val="28"/>
        </w:rPr>
        <w:t>аблюд</w:t>
      </w:r>
      <w:r>
        <w:rPr>
          <w:sz w:val="28"/>
          <w:szCs w:val="28"/>
        </w:rPr>
        <w:t xml:space="preserve">ательного совета Учреждения его </w:t>
      </w:r>
      <w:r w:rsidRPr="008958E7">
        <w:rPr>
          <w:sz w:val="28"/>
          <w:szCs w:val="28"/>
        </w:rPr>
        <w:t>функции осущест</w:t>
      </w:r>
      <w:r>
        <w:rPr>
          <w:sz w:val="28"/>
          <w:szCs w:val="28"/>
        </w:rPr>
        <w:t>вляет старший по возрасту член н</w:t>
      </w:r>
      <w:r w:rsidRPr="008958E7">
        <w:rPr>
          <w:sz w:val="28"/>
          <w:szCs w:val="28"/>
        </w:rPr>
        <w:t>аблюдательного</w:t>
      </w:r>
      <w:r>
        <w:rPr>
          <w:sz w:val="28"/>
          <w:szCs w:val="28"/>
        </w:rPr>
        <w:t xml:space="preserve"> совета, </w:t>
      </w:r>
      <w:r w:rsidRPr="008958E7">
        <w:rPr>
          <w:sz w:val="28"/>
          <w:szCs w:val="28"/>
        </w:rPr>
        <w:t>за исключением предст</w:t>
      </w:r>
      <w:r>
        <w:rPr>
          <w:sz w:val="28"/>
          <w:szCs w:val="28"/>
        </w:rPr>
        <w:t>авителя работников  У</w:t>
      </w:r>
      <w:r w:rsidRPr="008958E7">
        <w:rPr>
          <w:sz w:val="28"/>
          <w:szCs w:val="28"/>
        </w:rPr>
        <w:t>чреждения.</w:t>
      </w:r>
      <w:r w:rsidRPr="00811767">
        <w:rPr>
          <w:rStyle w:val="FontStyle44"/>
        </w:rPr>
        <w:t xml:space="preserve"> </w:t>
      </w:r>
    </w:p>
    <w:p w:rsidR="00BB4A33" w:rsidRPr="008958E7" w:rsidRDefault="00BB4A33" w:rsidP="00BB4A33">
      <w:pPr>
        <w:ind w:firstLine="720"/>
        <w:jc w:val="both"/>
        <w:rPr>
          <w:sz w:val="28"/>
          <w:szCs w:val="28"/>
        </w:rPr>
      </w:pPr>
      <w:r>
        <w:rPr>
          <w:sz w:val="28"/>
          <w:szCs w:val="28"/>
        </w:rPr>
        <w:t xml:space="preserve">18. </w:t>
      </w:r>
      <w:r w:rsidRPr="008958E7">
        <w:rPr>
          <w:sz w:val="28"/>
          <w:szCs w:val="28"/>
        </w:rPr>
        <w:t>Вопр</w:t>
      </w:r>
      <w:r>
        <w:rPr>
          <w:sz w:val="28"/>
          <w:szCs w:val="28"/>
        </w:rPr>
        <w:t>осы, относящиеся к компетенции н</w:t>
      </w:r>
      <w:r w:rsidRPr="008958E7">
        <w:rPr>
          <w:sz w:val="28"/>
          <w:szCs w:val="28"/>
        </w:rPr>
        <w:t xml:space="preserve">аблюдательного совета </w:t>
      </w:r>
      <w:r>
        <w:rPr>
          <w:sz w:val="28"/>
          <w:szCs w:val="28"/>
        </w:rPr>
        <w:t xml:space="preserve">Учреждения, не могут быть </w:t>
      </w:r>
      <w:r w:rsidRPr="008958E7">
        <w:rPr>
          <w:sz w:val="28"/>
          <w:szCs w:val="28"/>
        </w:rPr>
        <w:t>переданы на рассмотрение другим органам Учреждения.</w:t>
      </w:r>
    </w:p>
    <w:p w:rsidR="00BB4A33" w:rsidRPr="008958E7" w:rsidRDefault="00BB4A33" w:rsidP="00BB4A33">
      <w:pPr>
        <w:ind w:firstLine="720"/>
        <w:jc w:val="both"/>
        <w:rPr>
          <w:sz w:val="28"/>
          <w:szCs w:val="28"/>
        </w:rPr>
      </w:pPr>
      <w:r>
        <w:rPr>
          <w:sz w:val="28"/>
          <w:szCs w:val="28"/>
        </w:rPr>
        <w:t>19. По требованию н</w:t>
      </w:r>
      <w:r w:rsidRPr="008958E7">
        <w:rPr>
          <w:sz w:val="28"/>
          <w:szCs w:val="28"/>
        </w:rPr>
        <w:t>аблюдательного совета или любого из его членов руководитель Учреждения обязан в двухнедельный срок представить информацию по вопросам, относящимся к компетенци</w:t>
      </w:r>
      <w:r>
        <w:rPr>
          <w:sz w:val="28"/>
          <w:szCs w:val="28"/>
        </w:rPr>
        <w:t>и н</w:t>
      </w:r>
      <w:r w:rsidRPr="008958E7">
        <w:rPr>
          <w:sz w:val="28"/>
          <w:szCs w:val="28"/>
        </w:rPr>
        <w:t>аблюдательного совета.</w:t>
      </w:r>
    </w:p>
    <w:p w:rsidR="00BB4A33" w:rsidRPr="008958E7" w:rsidRDefault="00BB4A33" w:rsidP="00BB4A33">
      <w:pPr>
        <w:ind w:firstLine="720"/>
        <w:jc w:val="both"/>
        <w:rPr>
          <w:sz w:val="28"/>
          <w:szCs w:val="28"/>
        </w:rPr>
      </w:pPr>
      <w:r>
        <w:rPr>
          <w:sz w:val="28"/>
          <w:szCs w:val="28"/>
        </w:rPr>
        <w:t>20. К компетенции н</w:t>
      </w:r>
      <w:r w:rsidRPr="008958E7">
        <w:rPr>
          <w:sz w:val="28"/>
          <w:szCs w:val="28"/>
        </w:rPr>
        <w:t>аблюдательного совета относится рассмотрение:</w:t>
      </w:r>
    </w:p>
    <w:p w:rsidR="00BB4A33" w:rsidRPr="008958E7" w:rsidRDefault="00BB4A33" w:rsidP="00BB4A33">
      <w:pPr>
        <w:jc w:val="both"/>
        <w:rPr>
          <w:sz w:val="28"/>
          <w:szCs w:val="28"/>
        </w:rPr>
      </w:pPr>
      <w:r>
        <w:rPr>
          <w:sz w:val="28"/>
          <w:szCs w:val="28"/>
        </w:rPr>
        <w:t xml:space="preserve">       1) пр</w:t>
      </w:r>
      <w:r w:rsidRPr="008958E7">
        <w:rPr>
          <w:sz w:val="28"/>
          <w:szCs w:val="28"/>
        </w:rPr>
        <w:t>едложений Учредителя или руководителя Учреждения о внесении изменений в Устав Учреждения;</w:t>
      </w:r>
    </w:p>
    <w:p w:rsidR="00BB4A33" w:rsidRPr="008958E7" w:rsidRDefault="00BB4A33" w:rsidP="00BB4A33">
      <w:pPr>
        <w:ind w:firstLine="720"/>
        <w:jc w:val="both"/>
        <w:rPr>
          <w:sz w:val="28"/>
          <w:szCs w:val="28"/>
        </w:rPr>
      </w:pPr>
      <w:r>
        <w:rPr>
          <w:sz w:val="28"/>
          <w:szCs w:val="28"/>
        </w:rPr>
        <w:t>2) п</w:t>
      </w:r>
      <w:r w:rsidRPr="008958E7">
        <w:rPr>
          <w:sz w:val="28"/>
          <w:szCs w:val="28"/>
        </w:rPr>
        <w:t>редложений Учредителя или руководителя Учреждения о создании и ликвидации филиалов Учреждения, об открытии и закрытии его представительств;</w:t>
      </w:r>
    </w:p>
    <w:p w:rsidR="00BB4A33" w:rsidRPr="008958E7" w:rsidRDefault="00BB4A33" w:rsidP="00BB4A33">
      <w:pPr>
        <w:ind w:firstLine="720"/>
        <w:jc w:val="both"/>
        <w:rPr>
          <w:sz w:val="28"/>
          <w:szCs w:val="28"/>
        </w:rPr>
      </w:pPr>
      <w:r>
        <w:rPr>
          <w:sz w:val="28"/>
          <w:szCs w:val="28"/>
        </w:rPr>
        <w:t>3) п</w:t>
      </w:r>
      <w:r w:rsidRPr="008958E7">
        <w:rPr>
          <w:sz w:val="28"/>
          <w:szCs w:val="28"/>
        </w:rPr>
        <w:t>редложений Учредителя или руководителя Учреждения о реорганизации или ликвидации Учреждения;</w:t>
      </w:r>
    </w:p>
    <w:p w:rsidR="00BB4A33" w:rsidRPr="008958E7" w:rsidRDefault="00BB4A33" w:rsidP="00BB4A33">
      <w:pPr>
        <w:ind w:firstLine="720"/>
        <w:jc w:val="both"/>
        <w:rPr>
          <w:sz w:val="28"/>
          <w:szCs w:val="28"/>
        </w:rPr>
      </w:pPr>
      <w:r>
        <w:rPr>
          <w:sz w:val="28"/>
          <w:szCs w:val="28"/>
        </w:rPr>
        <w:t>4) п</w:t>
      </w:r>
      <w:r w:rsidRPr="008958E7">
        <w:rPr>
          <w:sz w:val="28"/>
          <w:szCs w:val="28"/>
        </w:rPr>
        <w:t xml:space="preserve">редложений Учредителя или руководителя Учреждения об изъятии имущества, закрещенного за Учреждением на праве оперативного управления; </w:t>
      </w:r>
    </w:p>
    <w:p w:rsidR="00BB4A33" w:rsidRPr="008958E7" w:rsidRDefault="00BB4A33" w:rsidP="00BB4A33">
      <w:pPr>
        <w:ind w:firstLine="720"/>
        <w:jc w:val="both"/>
        <w:rPr>
          <w:sz w:val="28"/>
          <w:szCs w:val="28"/>
        </w:rPr>
      </w:pPr>
      <w:r>
        <w:rPr>
          <w:sz w:val="28"/>
          <w:szCs w:val="28"/>
        </w:rPr>
        <w:t>5) п</w:t>
      </w:r>
      <w:r w:rsidRPr="008958E7">
        <w:rPr>
          <w:sz w:val="28"/>
          <w:szCs w:val="28"/>
        </w:rPr>
        <w:t>редложений руководителя Учреждения об участии Учреждения в деятельности других юридических лиц,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B4A33" w:rsidRPr="008958E7" w:rsidRDefault="00BB4A33" w:rsidP="00BB4A33">
      <w:pPr>
        <w:ind w:firstLine="720"/>
        <w:jc w:val="both"/>
        <w:rPr>
          <w:sz w:val="28"/>
          <w:szCs w:val="28"/>
        </w:rPr>
      </w:pPr>
      <w:r>
        <w:rPr>
          <w:sz w:val="28"/>
          <w:szCs w:val="28"/>
        </w:rPr>
        <w:t>6) п</w:t>
      </w:r>
      <w:r w:rsidRPr="008958E7">
        <w:rPr>
          <w:sz w:val="28"/>
          <w:szCs w:val="28"/>
        </w:rPr>
        <w:t xml:space="preserve">роекта-плана финансово-хозяйственной деятельности автономного учреждения; </w:t>
      </w:r>
    </w:p>
    <w:p w:rsidR="00BB4A33" w:rsidRPr="008958E7" w:rsidRDefault="00BB4A33" w:rsidP="00BB4A33">
      <w:pPr>
        <w:ind w:firstLine="720"/>
        <w:jc w:val="both"/>
        <w:rPr>
          <w:sz w:val="28"/>
          <w:szCs w:val="28"/>
        </w:rPr>
      </w:pPr>
      <w:r>
        <w:rPr>
          <w:sz w:val="28"/>
          <w:szCs w:val="28"/>
        </w:rPr>
        <w:t>7) п</w:t>
      </w:r>
      <w:r w:rsidRPr="008958E7">
        <w:rPr>
          <w:sz w:val="28"/>
          <w:szCs w:val="28"/>
        </w:rPr>
        <w:t>о представлению руководителем Учреждения проектов отчетов о деятельности Учреждения и об использовании его имущества, исполнении плана его финансово-хозяйственной деятельности, годовой бухгалтерской отчетности Учреждения;</w:t>
      </w:r>
    </w:p>
    <w:p w:rsidR="00BB4A33" w:rsidRPr="008958E7" w:rsidRDefault="00BB4A33" w:rsidP="00BB4A33">
      <w:pPr>
        <w:ind w:firstLine="720"/>
        <w:jc w:val="both"/>
        <w:rPr>
          <w:sz w:val="28"/>
          <w:szCs w:val="28"/>
        </w:rPr>
      </w:pPr>
      <w:r>
        <w:rPr>
          <w:sz w:val="28"/>
          <w:szCs w:val="28"/>
        </w:rPr>
        <w:t>8) п</w:t>
      </w:r>
      <w:r w:rsidRPr="008958E7">
        <w:rPr>
          <w:sz w:val="28"/>
          <w:szCs w:val="28"/>
        </w:rPr>
        <w:t xml:space="preserve">редложений руководителя Учреждения о совершении сделок по распоряжению имуществом, которым в соответствии с Федеральным законом «Об автономных учреждениях» Учреждение не вправе распоряжаться самостоятельно; </w:t>
      </w:r>
    </w:p>
    <w:p w:rsidR="00BB4A33" w:rsidRPr="008958E7" w:rsidRDefault="00BB4A33" w:rsidP="00BB4A33">
      <w:pPr>
        <w:ind w:firstLine="720"/>
        <w:jc w:val="both"/>
        <w:rPr>
          <w:sz w:val="28"/>
          <w:szCs w:val="28"/>
        </w:rPr>
      </w:pPr>
      <w:r>
        <w:rPr>
          <w:sz w:val="28"/>
          <w:szCs w:val="28"/>
        </w:rPr>
        <w:t>9) п</w:t>
      </w:r>
      <w:r w:rsidRPr="008958E7">
        <w:rPr>
          <w:sz w:val="28"/>
          <w:szCs w:val="28"/>
        </w:rPr>
        <w:t xml:space="preserve">редложений руководителя Учреждения о совершении крупных сделок; </w:t>
      </w:r>
    </w:p>
    <w:p w:rsidR="00BB4A33" w:rsidRPr="008958E7" w:rsidRDefault="00BB4A33" w:rsidP="00BB4A33">
      <w:pPr>
        <w:ind w:firstLine="720"/>
        <w:jc w:val="both"/>
        <w:rPr>
          <w:sz w:val="28"/>
          <w:szCs w:val="28"/>
        </w:rPr>
      </w:pPr>
      <w:r>
        <w:rPr>
          <w:sz w:val="28"/>
          <w:szCs w:val="28"/>
        </w:rPr>
        <w:t>10) п</w:t>
      </w:r>
      <w:r w:rsidRPr="008958E7">
        <w:rPr>
          <w:sz w:val="28"/>
          <w:szCs w:val="28"/>
        </w:rPr>
        <w:t>редложений руководителя Учреждения о совершении сделок, в совершении которых имеется заинтересованность;</w:t>
      </w:r>
    </w:p>
    <w:p w:rsidR="00BB4A33" w:rsidRPr="008958E7" w:rsidRDefault="00BB4A33" w:rsidP="00BB4A33">
      <w:pPr>
        <w:ind w:firstLine="720"/>
        <w:jc w:val="both"/>
        <w:rPr>
          <w:sz w:val="28"/>
          <w:szCs w:val="28"/>
        </w:rPr>
      </w:pPr>
      <w:r>
        <w:rPr>
          <w:sz w:val="28"/>
          <w:szCs w:val="28"/>
        </w:rPr>
        <w:t>11) п</w:t>
      </w:r>
      <w:r w:rsidRPr="008958E7">
        <w:rPr>
          <w:sz w:val="28"/>
          <w:szCs w:val="28"/>
        </w:rPr>
        <w:t>редложений руководителя Учреждения о выборе кредитных организаций, в которых Учреждение может открыть банковские счета;</w:t>
      </w:r>
    </w:p>
    <w:p w:rsidR="00BB4A33" w:rsidRPr="008958E7" w:rsidRDefault="00BB4A33" w:rsidP="00BB4A33">
      <w:pPr>
        <w:ind w:firstLine="720"/>
        <w:jc w:val="both"/>
        <w:rPr>
          <w:sz w:val="28"/>
          <w:szCs w:val="28"/>
        </w:rPr>
      </w:pPr>
      <w:r>
        <w:rPr>
          <w:sz w:val="28"/>
          <w:szCs w:val="28"/>
        </w:rPr>
        <w:t>12) в</w:t>
      </w:r>
      <w:r w:rsidRPr="008958E7">
        <w:rPr>
          <w:sz w:val="28"/>
          <w:szCs w:val="28"/>
        </w:rPr>
        <w:t xml:space="preserve">опросов проведения аудита годовой бухгалтерской отчетности </w:t>
      </w:r>
      <w:r w:rsidRPr="008958E7">
        <w:rPr>
          <w:sz w:val="28"/>
          <w:szCs w:val="28"/>
        </w:rPr>
        <w:lastRenderedPageBreak/>
        <w:t>Учреждения и утверждения аудиторской организации.</w:t>
      </w:r>
    </w:p>
    <w:p w:rsidR="00BB4A33" w:rsidRPr="008958E7" w:rsidRDefault="00BB4A33" w:rsidP="00BB4A33">
      <w:pPr>
        <w:ind w:firstLine="720"/>
        <w:jc w:val="both"/>
        <w:rPr>
          <w:sz w:val="28"/>
          <w:szCs w:val="28"/>
        </w:rPr>
      </w:pPr>
      <w:r>
        <w:rPr>
          <w:sz w:val="28"/>
          <w:szCs w:val="28"/>
        </w:rPr>
        <w:t xml:space="preserve">21. </w:t>
      </w:r>
      <w:r w:rsidRPr="009D4C15">
        <w:rPr>
          <w:rStyle w:val="FontStyle44"/>
          <w:sz w:val="28"/>
          <w:szCs w:val="28"/>
        </w:rPr>
        <w:t xml:space="preserve">По вопросам, указанным </w:t>
      </w:r>
      <w:r>
        <w:rPr>
          <w:rStyle w:val="FontStyle44"/>
          <w:sz w:val="28"/>
          <w:szCs w:val="28"/>
        </w:rPr>
        <w:t>в пунктах 1-4 и 8 части 19 настоящей статьи</w:t>
      </w:r>
      <w:r w:rsidRPr="009D4C15">
        <w:rPr>
          <w:sz w:val="28"/>
          <w:szCs w:val="28"/>
        </w:rPr>
        <w:t>,</w:t>
      </w:r>
      <w:r>
        <w:rPr>
          <w:sz w:val="28"/>
          <w:szCs w:val="28"/>
        </w:rPr>
        <w:t xml:space="preserve"> н</w:t>
      </w:r>
      <w:r w:rsidRPr="008958E7">
        <w:rPr>
          <w:sz w:val="28"/>
          <w:szCs w:val="28"/>
        </w:rPr>
        <w:t>аблюдательный совет Учреждения дает рекомендации. Учредитель принимает по этим вопросам решения п</w:t>
      </w:r>
      <w:r>
        <w:rPr>
          <w:sz w:val="28"/>
          <w:szCs w:val="28"/>
        </w:rPr>
        <w:t>осле рассмотрения рекомендаций н</w:t>
      </w:r>
      <w:r w:rsidRPr="008958E7">
        <w:rPr>
          <w:sz w:val="28"/>
          <w:szCs w:val="28"/>
        </w:rPr>
        <w:t>аблюдательного совета Учреждения.</w:t>
      </w:r>
    </w:p>
    <w:p w:rsidR="00BB4A33" w:rsidRPr="008958E7" w:rsidRDefault="00BB4A33" w:rsidP="00BB4A33">
      <w:pPr>
        <w:ind w:firstLine="720"/>
        <w:jc w:val="both"/>
        <w:rPr>
          <w:sz w:val="28"/>
          <w:szCs w:val="28"/>
        </w:rPr>
      </w:pPr>
      <w:r>
        <w:rPr>
          <w:sz w:val="28"/>
          <w:szCs w:val="28"/>
        </w:rPr>
        <w:t xml:space="preserve">22. </w:t>
      </w:r>
      <w:r w:rsidRPr="00E241A3">
        <w:rPr>
          <w:rStyle w:val="FontStyle44"/>
          <w:sz w:val="28"/>
          <w:szCs w:val="28"/>
        </w:rPr>
        <w:t>По вопросу, указанному в пун</w:t>
      </w:r>
      <w:r>
        <w:rPr>
          <w:rStyle w:val="FontStyle44"/>
          <w:sz w:val="28"/>
          <w:szCs w:val="28"/>
        </w:rPr>
        <w:t>кте 6 части 19 настоящей статьи</w:t>
      </w:r>
      <w:r w:rsidRPr="00E241A3">
        <w:rPr>
          <w:rStyle w:val="FontStyle44"/>
          <w:sz w:val="28"/>
          <w:szCs w:val="28"/>
        </w:rPr>
        <w:t>,</w:t>
      </w:r>
      <w:r>
        <w:rPr>
          <w:rStyle w:val="FontStyle44"/>
        </w:rPr>
        <w:t xml:space="preserve"> </w:t>
      </w:r>
      <w:r>
        <w:rPr>
          <w:sz w:val="28"/>
          <w:szCs w:val="28"/>
        </w:rPr>
        <w:t>н</w:t>
      </w:r>
      <w:r w:rsidRPr="008958E7">
        <w:rPr>
          <w:sz w:val="28"/>
          <w:szCs w:val="28"/>
        </w:rPr>
        <w:t xml:space="preserve">аблюдательный совет Учреждения дает заключение, копия которого направляется Учредителю Учреждения. </w:t>
      </w:r>
    </w:p>
    <w:p w:rsidR="00BB4A33" w:rsidRPr="00057B45" w:rsidRDefault="00BB4A33" w:rsidP="00BB4A33">
      <w:pPr>
        <w:ind w:firstLine="709"/>
        <w:jc w:val="both"/>
        <w:rPr>
          <w:sz w:val="28"/>
          <w:szCs w:val="28"/>
        </w:rPr>
      </w:pPr>
      <w:r w:rsidRPr="00057B45">
        <w:rPr>
          <w:rStyle w:val="FontStyle44"/>
          <w:sz w:val="28"/>
          <w:szCs w:val="28"/>
        </w:rPr>
        <w:t xml:space="preserve">23. </w:t>
      </w:r>
      <w:proofErr w:type="gramStart"/>
      <w:r w:rsidRPr="00057B45">
        <w:rPr>
          <w:rStyle w:val="FontStyle44"/>
          <w:sz w:val="28"/>
          <w:szCs w:val="28"/>
        </w:rPr>
        <w:t>По вопросам, указанных в пунктах 5 и 11 части 19 настоящей статьи,</w:t>
      </w:r>
      <w:r w:rsidRPr="00057B45">
        <w:rPr>
          <w:rStyle w:val="FontStyle44"/>
        </w:rPr>
        <w:t xml:space="preserve"> </w:t>
      </w:r>
      <w:r w:rsidRPr="00057B45">
        <w:rPr>
          <w:sz w:val="28"/>
          <w:szCs w:val="28"/>
        </w:rPr>
        <w:t>наблюдательный совет Учреждения дает заключение.</w:t>
      </w:r>
      <w:proofErr w:type="gramEnd"/>
      <w:r w:rsidRPr="00057B45">
        <w:rPr>
          <w:sz w:val="28"/>
          <w:szCs w:val="28"/>
        </w:rPr>
        <w:t xml:space="preserve"> Руководитель Учреждения принимает по этим вопросам решения после рассмотрения заключений наблюдательного совета Учреждения.</w:t>
      </w:r>
    </w:p>
    <w:p w:rsidR="00BB4A33" w:rsidRPr="00057B45" w:rsidRDefault="00BB4A33" w:rsidP="00BB4A33">
      <w:pPr>
        <w:jc w:val="both"/>
        <w:rPr>
          <w:rStyle w:val="FontStyle44"/>
          <w:sz w:val="28"/>
          <w:szCs w:val="28"/>
        </w:rPr>
      </w:pPr>
      <w:r w:rsidRPr="00057B45">
        <w:rPr>
          <w:rStyle w:val="FontStyle44"/>
          <w:sz w:val="28"/>
          <w:szCs w:val="28"/>
        </w:rPr>
        <w:t xml:space="preserve">      24. Документы, представляемые в соответствии с пунктом 7 части 19</w:t>
      </w:r>
    </w:p>
    <w:p w:rsidR="00BB4A33" w:rsidRPr="00057B45" w:rsidRDefault="00BB4A33" w:rsidP="00BB4A33">
      <w:pPr>
        <w:jc w:val="both"/>
        <w:rPr>
          <w:rStyle w:val="FontStyle44"/>
          <w:sz w:val="28"/>
          <w:szCs w:val="28"/>
        </w:rPr>
      </w:pPr>
      <w:r w:rsidRPr="00057B45">
        <w:rPr>
          <w:rStyle w:val="FontStyle53"/>
          <w:sz w:val="28"/>
          <w:szCs w:val="28"/>
        </w:rPr>
        <w:t xml:space="preserve">настоящей статьи, </w:t>
      </w:r>
      <w:r w:rsidRPr="00057B45">
        <w:rPr>
          <w:rStyle w:val="FontStyle44"/>
          <w:sz w:val="28"/>
          <w:szCs w:val="28"/>
        </w:rPr>
        <w:t xml:space="preserve"> утверждаются наблюдательным советом Учреждения. Копии указанных </w:t>
      </w:r>
      <w:r w:rsidRPr="00057B45">
        <w:rPr>
          <w:rStyle w:val="FontStyle53"/>
          <w:sz w:val="28"/>
          <w:szCs w:val="28"/>
        </w:rPr>
        <w:t xml:space="preserve">документов </w:t>
      </w:r>
      <w:r w:rsidRPr="00057B45">
        <w:rPr>
          <w:rStyle w:val="FontStyle44"/>
          <w:sz w:val="28"/>
          <w:szCs w:val="28"/>
        </w:rPr>
        <w:t>направляются Учредителю.</w:t>
      </w:r>
    </w:p>
    <w:p w:rsidR="00BB4A33" w:rsidRPr="00057B45" w:rsidRDefault="00BB4A33" w:rsidP="00BB4A33">
      <w:pPr>
        <w:jc w:val="both"/>
        <w:rPr>
          <w:sz w:val="28"/>
          <w:szCs w:val="28"/>
        </w:rPr>
      </w:pPr>
      <w:r w:rsidRPr="00057B45">
        <w:rPr>
          <w:sz w:val="28"/>
          <w:szCs w:val="28"/>
        </w:rPr>
        <w:t xml:space="preserve">25. </w:t>
      </w:r>
      <w:r w:rsidRPr="00057B45">
        <w:rPr>
          <w:rStyle w:val="FontStyle44"/>
          <w:sz w:val="28"/>
          <w:szCs w:val="28"/>
        </w:rPr>
        <w:t>По вопросам, указанным в пунктах 9, 10 и 12 части 19 настоящей статьи,</w:t>
      </w:r>
      <w:r w:rsidRPr="00057B45">
        <w:rPr>
          <w:sz w:val="28"/>
          <w:szCs w:val="28"/>
        </w:rPr>
        <w:t xml:space="preserve"> наблюдательный совет Учреждения принимает решения, обязательные для руководителя Учреждения.</w:t>
      </w:r>
    </w:p>
    <w:p w:rsidR="00BB4A33" w:rsidRPr="00057B45" w:rsidRDefault="00BB4A33" w:rsidP="00BB4A33">
      <w:pPr>
        <w:jc w:val="both"/>
        <w:rPr>
          <w:rStyle w:val="FontStyle44"/>
          <w:sz w:val="28"/>
          <w:szCs w:val="28"/>
        </w:rPr>
      </w:pPr>
      <w:r w:rsidRPr="00057B45">
        <w:rPr>
          <w:sz w:val="28"/>
          <w:szCs w:val="28"/>
        </w:rPr>
        <w:t xml:space="preserve">       26. </w:t>
      </w:r>
      <w:r w:rsidRPr="00057B45">
        <w:rPr>
          <w:rStyle w:val="FontStyle44"/>
          <w:sz w:val="28"/>
          <w:szCs w:val="28"/>
        </w:rPr>
        <w:t>Рекомендации и заключения по вопросам, указанным в пунктах 1-8 и 11 части 19 настоящей статьи, даются большинством голосов от общего числа голосов членов наблюдательного совета Учреждения.</w:t>
      </w:r>
    </w:p>
    <w:p w:rsidR="00BB4A33" w:rsidRPr="00057B45" w:rsidRDefault="00BB4A33" w:rsidP="00BB4A33">
      <w:pPr>
        <w:jc w:val="both"/>
        <w:rPr>
          <w:rStyle w:val="FontStyle44"/>
          <w:sz w:val="28"/>
          <w:szCs w:val="28"/>
        </w:rPr>
      </w:pPr>
      <w:r w:rsidRPr="00057B45">
        <w:rPr>
          <w:sz w:val="28"/>
          <w:szCs w:val="28"/>
        </w:rPr>
        <w:t xml:space="preserve">       27. </w:t>
      </w:r>
      <w:r w:rsidRPr="00057B45">
        <w:rPr>
          <w:rStyle w:val="FontStyle44"/>
          <w:sz w:val="28"/>
          <w:szCs w:val="28"/>
        </w:rPr>
        <w:t>Решения по  вопросам,   у</w:t>
      </w:r>
      <w:r w:rsidR="00162DBE">
        <w:rPr>
          <w:rStyle w:val="FontStyle44"/>
          <w:sz w:val="28"/>
          <w:szCs w:val="28"/>
        </w:rPr>
        <w:t xml:space="preserve">казанным  в </w:t>
      </w:r>
      <w:r w:rsidRPr="00057B45">
        <w:rPr>
          <w:rStyle w:val="FontStyle44"/>
          <w:sz w:val="28"/>
          <w:szCs w:val="28"/>
        </w:rPr>
        <w:t>пунктах 9 и 12 части 19</w:t>
      </w:r>
    </w:p>
    <w:p w:rsidR="00BB4A33" w:rsidRPr="00057B45" w:rsidRDefault="00BB4A33" w:rsidP="00BB4A33">
      <w:pPr>
        <w:jc w:val="both"/>
        <w:rPr>
          <w:sz w:val="28"/>
          <w:szCs w:val="28"/>
        </w:rPr>
      </w:pPr>
      <w:r w:rsidRPr="00057B45">
        <w:rPr>
          <w:rStyle w:val="FontStyle44"/>
          <w:sz w:val="28"/>
          <w:szCs w:val="28"/>
        </w:rPr>
        <w:t>настоящей статьи,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rsidR="00BB4A33" w:rsidRPr="00057B45" w:rsidRDefault="00BB4A33" w:rsidP="00BB4A33">
      <w:pPr>
        <w:ind w:firstLine="720"/>
        <w:jc w:val="both"/>
        <w:rPr>
          <w:sz w:val="28"/>
          <w:szCs w:val="28"/>
        </w:rPr>
      </w:pPr>
      <w:r w:rsidRPr="00057B45">
        <w:rPr>
          <w:sz w:val="28"/>
          <w:szCs w:val="28"/>
        </w:rPr>
        <w:t xml:space="preserve">28. Решение по вопросу, </w:t>
      </w:r>
      <w:r w:rsidRPr="00057B45">
        <w:rPr>
          <w:rStyle w:val="FontStyle44"/>
          <w:sz w:val="28"/>
          <w:szCs w:val="28"/>
        </w:rPr>
        <w:t xml:space="preserve">указанному в пункте 10 части 19 настоящей статьи, </w:t>
      </w:r>
      <w:r w:rsidRPr="00057B45">
        <w:rPr>
          <w:sz w:val="28"/>
          <w:szCs w:val="28"/>
        </w:rPr>
        <w:t>принимается наблюдательным советом Учреждения в порядке, установленном частями 1 и 2 статьи 17 Федерального закона «Об автономных учреждениях».</w:t>
      </w:r>
    </w:p>
    <w:p w:rsidR="00BB4A33" w:rsidRPr="001E36D8" w:rsidRDefault="00BB4A33" w:rsidP="00BB4A33">
      <w:pPr>
        <w:ind w:firstLine="720"/>
        <w:jc w:val="both"/>
        <w:rPr>
          <w:sz w:val="28"/>
          <w:szCs w:val="28"/>
        </w:rPr>
      </w:pPr>
      <w:r w:rsidRPr="001E36D8">
        <w:rPr>
          <w:sz w:val="28"/>
          <w:szCs w:val="28"/>
        </w:rPr>
        <w:t>29. Заседания наблюдательного совета Учреждения проводятся по мере необходимости, но не реже одного раза в квартал.</w:t>
      </w:r>
    </w:p>
    <w:p w:rsidR="00BB4A33" w:rsidRPr="001E36D8" w:rsidRDefault="00BB4A33" w:rsidP="00BB4A33">
      <w:pPr>
        <w:ind w:firstLine="720"/>
        <w:jc w:val="both"/>
        <w:rPr>
          <w:sz w:val="28"/>
          <w:szCs w:val="28"/>
        </w:rPr>
      </w:pPr>
      <w:r w:rsidRPr="001E36D8">
        <w:rPr>
          <w:sz w:val="28"/>
          <w:szCs w:val="28"/>
        </w:rPr>
        <w:t>30. Заседание наблюдательного совета Учреждения созывается его председателем по собственной инициативе, по требованию Учредителя, члена наблюдательного совета Учреждения или директора Учреждения.</w:t>
      </w:r>
    </w:p>
    <w:p w:rsidR="00BB4A33" w:rsidRPr="001E36D8" w:rsidRDefault="00BB4A33" w:rsidP="00BB4A33">
      <w:pPr>
        <w:ind w:firstLine="720"/>
        <w:jc w:val="both"/>
        <w:rPr>
          <w:sz w:val="28"/>
          <w:szCs w:val="28"/>
        </w:rPr>
      </w:pPr>
      <w:r w:rsidRPr="001E36D8">
        <w:rPr>
          <w:sz w:val="28"/>
          <w:szCs w:val="28"/>
        </w:rPr>
        <w:t>31. Секретарь наблюдательного совета Учреждения не позднее, чем за 3 дня до проведения заседания уведомляет членов наблюдательного совета Учреждения о времени и месте проведения заседания.</w:t>
      </w:r>
    </w:p>
    <w:p w:rsidR="00BB4A33" w:rsidRPr="001E36D8" w:rsidRDefault="00BB4A33" w:rsidP="00BB4A33">
      <w:pPr>
        <w:ind w:firstLine="720"/>
        <w:jc w:val="both"/>
        <w:rPr>
          <w:sz w:val="28"/>
          <w:szCs w:val="28"/>
        </w:rPr>
      </w:pPr>
      <w:r w:rsidRPr="001E36D8">
        <w:rPr>
          <w:sz w:val="28"/>
          <w:szCs w:val="28"/>
        </w:rPr>
        <w:t>32. В заседании наблюдательного совета Учреждения вправе участвовать руководитель Учреждения. Иные приглашенные председателем наблюдательного совета Учреждения лица могут участвовать в заседании, если против их присутствия не возражает более чем одна треть от общего числа членов наблюдательного совета Учреждения.</w:t>
      </w:r>
    </w:p>
    <w:p w:rsidR="00BB4A33" w:rsidRPr="001E36D8" w:rsidRDefault="00BB4A33" w:rsidP="00BB4A33">
      <w:pPr>
        <w:ind w:firstLine="720"/>
        <w:jc w:val="both"/>
        <w:rPr>
          <w:sz w:val="28"/>
          <w:szCs w:val="28"/>
        </w:rPr>
      </w:pPr>
      <w:r w:rsidRPr="001E36D8">
        <w:rPr>
          <w:sz w:val="28"/>
          <w:szCs w:val="28"/>
        </w:rPr>
        <w:t xml:space="preserve">33. 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присутствуют более половины членов наблюдательного совета Учреждения. Передача членом </w:t>
      </w:r>
      <w:r w:rsidRPr="001E36D8">
        <w:rPr>
          <w:sz w:val="28"/>
          <w:szCs w:val="28"/>
        </w:rPr>
        <w:lastRenderedPageBreak/>
        <w:t>наблюдательного совета Учреждения своего голоса другому лицу не допускается.</w:t>
      </w:r>
    </w:p>
    <w:p w:rsidR="00BB4A33" w:rsidRPr="001E36D8" w:rsidRDefault="00BB4A33" w:rsidP="00BB4A33">
      <w:pPr>
        <w:ind w:firstLine="720"/>
        <w:jc w:val="both"/>
        <w:rPr>
          <w:sz w:val="28"/>
          <w:szCs w:val="28"/>
        </w:rPr>
      </w:pPr>
      <w:r w:rsidRPr="001E36D8">
        <w:rPr>
          <w:sz w:val="28"/>
          <w:szCs w:val="28"/>
        </w:rPr>
        <w:t xml:space="preserve">34. В случае отсутствия по уважительной причине на заседании члена наблюдательного совета Учреждения его мнение может быть представлено в письменной форме и учтено наблюдательным советом Учреждения в ходе проведения заседания при определении наличия кворума и результатов голосования, а также при принятии решений наблюдательным советом Учреждения путем проведения заочного голосования. Указанный в настоящем пункте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 </w:t>
      </w:r>
    </w:p>
    <w:p w:rsidR="00BB4A33" w:rsidRPr="001E36D8" w:rsidRDefault="00BB4A33" w:rsidP="00BB4A33">
      <w:pPr>
        <w:ind w:firstLine="720"/>
        <w:jc w:val="both"/>
        <w:rPr>
          <w:sz w:val="28"/>
          <w:szCs w:val="28"/>
        </w:rPr>
      </w:pPr>
      <w:r w:rsidRPr="001E36D8">
        <w:rPr>
          <w:sz w:val="28"/>
          <w:szCs w:val="28"/>
        </w:rPr>
        <w:t>35.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
    <w:p w:rsidR="00BB4A33" w:rsidRDefault="00BB4A33" w:rsidP="00BB4A33">
      <w:pPr>
        <w:ind w:firstLine="720"/>
        <w:jc w:val="both"/>
        <w:rPr>
          <w:sz w:val="28"/>
          <w:szCs w:val="28"/>
        </w:rPr>
      </w:pPr>
      <w:r w:rsidRPr="001E36D8">
        <w:rPr>
          <w:sz w:val="28"/>
          <w:szCs w:val="28"/>
        </w:rPr>
        <w:t>36.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061327" w:rsidRDefault="000D6502" w:rsidP="00BB4A33">
      <w:pPr>
        <w:ind w:firstLine="720"/>
        <w:jc w:val="both"/>
        <w:rPr>
          <w:b/>
          <w:sz w:val="28"/>
          <w:szCs w:val="28"/>
        </w:rPr>
      </w:pPr>
      <w:r w:rsidRPr="000D6502">
        <w:rPr>
          <w:sz w:val="28"/>
          <w:szCs w:val="28"/>
        </w:rPr>
        <w:t xml:space="preserve">Статья 6. </w:t>
      </w:r>
      <w:r w:rsidR="00755EF5" w:rsidRPr="000D6502">
        <w:rPr>
          <w:sz w:val="28"/>
          <w:szCs w:val="28"/>
        </w:rPr>
        <w:t xml:space="preserve"> </w:t>
      </w:r>
      <w:r w:rsidR="003D73F9" w:rsidRPr="00BA3078">
        <w:rPr>
          <w:b/>
          <w:sz w:val="28"/>
          <w:szCs w:val="28"/>
        </w:rPr>
        <w:t>Руководитель Учреждения</w:t>
      </w:r>
    </w:p>
    <w:p w:rsidR="003D73F9" w:rsidRPr="008958E7" w:rsidRDefault="00EF2EBA" w:rsidP="00EF3FFC">
      <w:pPr>
        <w:ind w:firstLine="720"/>
        <w:jc w:val="both"/>
        <w:rPr>
          <w:sz w:val="28"/>
          <w:szCs w:val="28"/>
        </w:rPr>
      </w:pPr>
      <w:r w:rsidRPr="008958E7">
        <w:rPr>
          <w:sz w:val="28"/>
          <w:szCs w:val="28"/>
        </w:rPr>
        <w:t xml:space="preserve">1. </w:t>
      </w:r>
      <w:r w:rsidR="00036985" w:rsidRPr="008958E7">
        <w:rPr>
          <w:sz w:val="28"/>
          <w:szCs w:val="28"/>
        </w:rPr>
        <w:t>Руководс</w:t>
      </w:r>
      <w:r w:rsidR="003F2683">
        <w:rPr>
          <w:sz w:val="28"/>
          <w:szCs w:val="28"/>
        </w:rPr>
        <w:t>тво Учреждением осуществляется д</w:t>
      </w:r>
      <w:r w:rsidR="00036985" w:rsidRPr="008958E7">
        <w:rPr>
          <w:sz w:val="28"/>
          <w:szCs w:val="28"/>
        </w:rPr>
        <w:t xml:space="preserve">иректором, </w:t>
      </w:r>
      <w:r w:rsidR="003D73F9" w:rsidRPr="008958E7">
        <w:rPr>
          <w:sz w:val="28"/>
          <w:szCs w:val="28"/>
        </w:rPr>
        <w:t>действующим на</w:t>
      </w:r>
      <w:r w:rsidR="00036985" w:rsidRPr="008958E7">
        <w:rPr>
          <w:sz w:val="28"/>
          <w:szCs w:val="28"/>
        </w:rPr>
        <w:t xml:space="preserve"> </w:t>
      </w:r>
      <w:r w:rsidR="003D73F9" w:rsidRPr="008958E7">
        <w:rPr>
          <w:sz w:val="28"/>
          <w:szCs w:val="28"/>
        </w:rPr>
        <w:t>принципах единоначалия.</w:t>
      </w:r>
    </w:p>
    <w:p w:rsidR="003D73F9" w:rsidRPr="008958E7" w:rsidRDefault="00FC7080" w:rsidP="00C75836">
      <w:pPr>
        <w:ind w:firstLine="720"/>
        <w:jc w:val="both"/>
        <w:rPr>
          <w:sz w:val="28"/>
          <w:szCs w:val="28"/>
        </w:rPr>
      </w:pPr>
      <w:r w:rsidRPr="008958E7">
        <w:rPr>
          <w:sz w:val="28"/>
          <w:szCs w:val="28"/>
        </w:rPr>
        <w:t xml:space="preserve">2. </w:t>
      </w:r>
      <w:r w:rsidR="003D73F9" w:rsidRPr="008958E7">
        <w:rPr>
          <w:sz w:val="28"/>
          <w:szCs w:val="28"/>
        </w:rPr>
        <w:t>У</w:t>
      </w:r>
      <w:r w:rsidR="003F2683">
        <w:rPr>
          <w:sz w:val="28"/>
          <w:szCs w:val="28"/>
        </w:rPr>
        <w:t>чредитель Учреждения назначает д</w:t>
      </w:r>
      <w:r w:rsidR="003D73F9" w:rsidRPr="008958E7">
        <w:rPr>
          <w:sz w:val="28"/>
          <w:szCs w:val="28"/>
        </w:rPr>
        <w:t>иректора, а также заключает, изменяет и прекращает трудовой договор с ним в соответствии с Трудовым законодательством Российской Федерации.</w:t>
      </w:r>
    </w:p>
    <w:p w:rsidR="003D73F9" w:rsidRPr="008958E7" w:rsidRDefault="00455FDF" w:rsidP="00EF3FFC">
      <w:pPr>
        <w:ind w:firstLine="720"/>
        <w:jc w:val="both"/>
        <w:rPr>
          <w:sz w:val="28"/>
          <w:szCs w:val="28"/>
        </w:rPr>
      </w:pPr>
      <w:r w:rsidRPr="008958E7">
        <w:rPr>
          <w:sz w:val="28"/>
          <w:szCs w:val="28"/>
        </w:rPr>
        <w:t xml:space="preserve">3. </w:t>
      </w:r>
      <w:r w:rsidR="003F2683">
        <w:rPr>
          <w:sz w:val="28"/>
          <w:szCs w:val="28"/>
        </w:rPr>
        <w:t>К компетенции д</w:t>
      </w:r>
      <w:r w:rsidR="003D73F9" w:rsidRPr="008958E7">
        <w:rPr>
          <w:sz w:val="28"/>
          <w:szCs w:val="28"/>
        </w:rPr>
        <w:t>иректора относятся вопросы осуществления текущего руководства деятельностью Учреждения, за исключением вопросов, отнесенных з</w:t>
      </w:r>
      <w:r w:rsidR="00FC7080" w:rsidRPr="008958E7">
        <w:rPr>
          <w:sz w:val="28"/>
          <w:szCs w:val="28"/>
        </w:rPr>
        <w:t>аконодательством или У</w:t>
      </w:r>
      <w:r w:rsidR="003D73F9" w:rsidRPr="008958E7">
        <w:rPr>
          <w:sz w:val="28"/>
          <w:szCs w:val="28"/>
        </w:rPr>
        <w:t>ставом к компетенции Учредителя и</w:t>
      </w:r>
      <w:r w:rsidR="003F2683">
        <w:rPr>
          <w:sz w:val="28"/>
          <w:szCs w:val="28"/>
        </w:rPr>
        <w:t xml:space="preserve"> н</w:t>
      </w:r>
      <w:r w:rsidR="003D73F9" w:rsidRPr="008958E7">
        <w:rPr>
          <w:sz w:val="28"/>
          <w:szCs w:val="28"/>
        </w:rPr>
        <w:t>аблюдательного совета Учреждения.</w:t>
      </w:r>
    </w:p>
    <w:p w:rsidR="003F2683" w:rsidRDefault="00FC7080" w:rsidP="00EF3FFC">
      <w:pPr>
        <w:ind w:firstLine="720"/>
        <w:jc w:val="both"/>
        <w:rPr>
          <w:sz w:val="28"/>
          <w:szCs w:val="28"/>
        </w:rPr>
      </w:pPr>
      <w:r w:rsidRPr="008958E7">
        <w:rPr>
          <w:sz w:val="28"/>
          <w:szCs w:val="28"/>
        </w:rPr>
        <w:t xml:space="preserve">4. </w:t>
      </w:r>
      <w:proofErr w:type="gramStart"/>
      <w:r w:rsidR="003D73F9" w:rsidRPr="008958E7">
        <w:rPr>
          <w:sz w:val="28"/>
          <w:szCs w:val="28"/>
        </w:rPr>
        <w:t>Директор Учреждения без доверенности действует от имени Учреждения, в том числе представляет его интересы и совершает сделки от имени, представляет его го</w:t>
      </w:r>
      <w:r w:rsidR="003F2683">
        <w:rPr>
          <w:sz w:val="28"/>
          <w:szCs w:val="28"/>
        </w:rPr>
        <w:t>довую бухгалтерскую отчетность н</w:t>
      </w:r>
      <w:r w:rsidR="003D73F9" w:rsidRPr="008958E7">
        <w:rPr>
          <w:sz w:val="28"/>
          <w:szCs w:val="28"/>
        </w:rPr>
        <w:t>аблюдательному совету для Учреждения, утверждает штатное</w:t>
      </w:r>
      <w:r w:rsidRPr="008958E7">
        <w:rPr>
          <w:sz w:val="28"/>
          <w:szCs w:val="28"/>
        </w:rPr>
        <w:t xml:space="preserve"> расписание Учреждения, план</w:t>
      </w:r>
      <w:r w:rsidR="003D73F9" w:rsidRPr="008958E7">
        <w:rPr>
          <w:sz w:val="28"/>
          <w:szCs w:val="28"/>
        </w:rPr>
        <w:t xml:space="preserve"> финансово-хозяйственной деятельности, регламен</w:t>
      </w:r>
      <w:r w:rsidRPr="008958E7">
        <w:rPr>
          <w:sz w:val="28"/>
          <w:szCs w:val="28"/>
        </w:rPr>
        <w:t>тирующие деятельность Учреждения</w:t>
      </w:r>
      <w:r w:rsidR="003D73F9" w:rsidRPr="008958E7">
        <w:rPr>
          <w:sz w:val="28"/>
          <w:szCs w:val="28"/>
        </w:rPr>
        <w:t>, внутренние документы, издает приказы и дает указания, обязательные для исполнения всеми работниками Учреждения.</w:t>
      </w:r>
      <w:proofErr w:type="gramEnd"/>
    </w:p>
    <w:p w:rsidR="00061327" w:rsidRDefault="0025157C" w:rsidP="00C75836">
      <w:pPr>
        <w:ind w:firstLine="720"/>
        <w:jc w:val="both"/>
        <w:rPr>
          <w:b/>
          <w:sz w:val="28"/>
          <w:szCs w:val="28"/>
        </w:rPr>
      </w:pPr>
      <w:r w:rsidRPr="0025157C">
        <w:rPr>
          <w:sz w:val="28"/>
          <w:szCs w:val="28"/>
        </w:rPr>
        <w:t xml:space="preserve">Статья </w:t>
      </w:r>
      <w:r w:rsidR="00AC32FC" w:rsidRPr="0025157C">
        <w:rPr>
          <w:sz w:val="28"/>
          <w:szCs w:val="28"/>
        </w:rPr>
        <w:t xml:space="preserve">7. </w:t>
      </w:r>
      <w:r w:rsidR="00AC32FC" w:rsidRPr="00BA3078">
        <w:rPr>
          <w:b/>
          <w:sz w:val="28"/>
          <w:szCs w:val="28"/>
        </w:rPr>
        <w:t>Источники формирования имущества и финансы</w:t>
      </w:r>
    </w:p>
    <w:p w:rsidR="003F2683" w:rsidRPr="0025157C" w:rsidRDefault="003F2683" w:rsidP="008E6FB3">
      <w:pPr>
        <w:jc w:val="both"/>
        <w:rPr>
          <w:sz w:val="28"/>
          <w:szCs w:val="28"/>
        </w:rPr>
      </w:pPr>
    </w:p>
    <w:p w:rsidR="00FC7080" w:rsidRPr="008958E7" w:rsidRDefault="00455FDF" w:rsidP="00EF3FFC">
      <w:pPr>
        <w:ind w:firstLine="720"/>
        <w:jc w:val="both"/>
        <w:rPr>
          <w:sz w:val="28"/>
          <w:szCs w:val="28"/>
        </w:rPr>
      </w:pPr>
      <w:r w:rsidRPr="008958E7">
        <w:rPr>
          <w:sz w:val="28"/>
          <w:szCs w:val="28"/>
        </w:rPr>
        <w:t xml:space="preserve">1. </w:t>
      </w:r>
      <w:r w:rsidR="00AC32FC" w:rsidRPr="008958E7">
        <w:rPr>
          <w:sz w:val="28"/>
          <w:szCs w:val="28"/>
        </w:rPr>
        <w:t>Имущество Учреждения закрепляется за ним на праве оперативного управления.</w:t>
      </w:r>
    </w:p>
    <w:p w:rsidR="00AC32FC" w:rsidRPr="008958E7" w:rsidRDefault="00455FDF" w:rsidP="00EF3FFC">
      <w:pPr>
        <w:ind w:firstLine="720"/>
        <w:jc w:val="both"/>
        <w:rPr>
          <w:sz w:val="28"/>
          <w:szCs w:val="28"/>
        </w:rPr>
      </w:pPr>
      <w:r w:rsidRPr="008958E7">
        <w:rPr>
          <w:sz w:val="28"/>
          <w:szCs w:val="28"/>
        </w:rPr>
        <w:t xml:space="preserve">2. </w:t>
      </w:r>
      <w:r w:rsidR="00AC32FC" w:rsidRPr="008958E7">
        <w:rPr>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AC32FC" w:rsidRPr="008958E7" w:rsidRDefault="00455FDF" w:rsidP="00EF3FFC">
      <w:pPr>
        <w:ind w:firstLine="720"/>
        <w:jc w:val="both"/>
        <w:rPr>
          <w:sz w:val="28"/>
          <w:szCs w:val="28"/>
        </w:rPr>
      </w:pPr>
      <w:r w:rsidRPr="008958E7">
        <w:rPr>
          <w:sz w:val="28"/>
          <w:szCs w:val="28"/>
        </w:rPr>
        <w:t xml:space="preserve">3. </w:t>
      </w:r>
      <w:r w:rsidR="00AC32FC" w:rsidRPr="008958E7">
        <w:rPr>
          <w:sz w:val="28"/>
          <w:szCs w:val="28"/>
        </w:rPr>
        <w:t xml:space="preserve">Земельный участок, необходимый для выполнения Учреждением своих </w:t>
      </w:r>
      <w:r w:rsidR="00AC32FC" w:rsidRPr="008958E7">
        <w:rPr>
          <w:sz w:val="28"/>
          <w:szCs w:val="28"/>
        </w:rPr>
        <w:lastRenderedPageBreak/>
        <w:t>уставных задач, предоставляется ему на праве постоянного (бессрочного) пользования.</w:t>
      </w:r>
    </w:p>
    <w:p w:rsidR="00AC32FC" w:rsidRPr="008958E7" w:rsidRDefault="00016D75" w:rsidP="00EF3FFC">
      <w:pPr>
        <w:ind w:firstLine="720"/>
        <w:jc w:val="both"/>
        <w:rPr>
          <w:sz w:val="28"/>
          <w:szCs w:val="28"/>
        </w:rPr>
      </w:pPr>
      <w:r>
        <w:rPr>
          <w:sz w:val="28"/>
          <w:szCs w:val="28"/>
        </w:rPr>
        <w:t>4</w:t>
      </w:r>
      <w:r w:rsidR="00455FDF" w:rsidRPr="008958E7">
        <w:rPr>
          <w:sz w:val="28"/>
          <w:szCs w:val="28"/>
        </w:rPr>
        <w:t xml:space="preserve">. </w:t>
      </w:r>
      <w:r w:rsidR="00AC32FC" w:rsidRPr="008958E7">
        <w:rPr>
          <w:sz w:val="28"/>
          <w:szCs w:val="28"/>
        </w:rPr>
        <w:t>Учреждение в отношении закрепленного за ним имущества осуществляет права пользования и распоряжения им в пределах, установленных закон</w:t>
      </w:r>
      <w:r>
        <w:rPr>
          <w:sz w:val="28"/>
          <w:szCs w:val="28"/>
        </w:rPr>
        <w:t xml:space="preserve">одательством и иными нормативными </w:t>
      </w:r>
      <w:r w:rsidR="00AC32FC" w:rsidRPr="008958E7">
        <w:rPr>
          <w:sz w:val="28"/>
          <w:szCs w:val="28"/>
        </w:rPr>
        <w:t>правовыми актами.</w:t>
      </w:r>
    </w:p>
    <w:p w:rsidR="00AC32FC" w:rsidRPr="008958E7" w:rsidRDefault="00016D75" w:rsidP="00EF3FFC">
      <w:pPr>
        <w:ind w:firstLine="720"/>
        <w:jc w:val="both"/>
        <w:rPr>
          <w:sz w:val="28"/>
          <w:szCs w:val="28"/>
        </w:rPr>
      </w:pPr>
      <w:r>
        <w:rPr>
          <w:sz w:val="28"/>
          <w:szCs w:val="28"/>
        </w:rPr>
        <w:t>5</w:t>
      </w:r>
      <w:r w:rsidR="00455FDF" w:rsidRPr="008958E7">
        <w:rPr>
          <w:sz w:val="28"/>
          <w:szCs w:val="28"/>
        </w:rPr>
        <w:t xml:space="preserve">. </w:t>
      </w:r>
      <w:r w:rsidR="00AC32FC" w:rsidRPr="008958E7">
        <w:rPr>
          <w:sz w:val="28"/>
          <w:szCs w:val="28"/>
        </w:rPr>
        <w:t>Учреждение не вправе без согласия Учредителя распоряжаться недвижимым имуществом и особо ценным движимым имуществом, закрепленным за ним или приобретенным за счет выделенных ему средств на приобретение этого имущества.</w:t>
      </w:r>
    </w:p>
    <w:p w:rsidR="00AC32FC" w:rsidRPr="008958E7" w:rsidRDefault="00016D75" w:rsidP="00EF3FFC">
      <w:pPr>
        <w:ind w:firstLine="720"/>
        <w:jc w:val="both"/>
        <w:rPr>
          <w:sz w:val="28"/>
          <w:szCs w:val="28"/>
        </w:rPr>
      </w:pPr>
      <w:r>
        <w:rPr>
          <w:sz w:val="28"/>
          <w:szCs w:val="28"/>
        </w:rPr>
        <w:t>6</w:t>
      </w:r>
      <w:r w:rsidR="00455FDF" w:rsidRPr="008958E7">
        <w:rPr>
          <w:sz w:val="28"/>
          <w:szCs w:val="28"/>
        </w:rPr>
        <w:t xml:space="preserve">. </w:t>
      </w:r>
      <w:r w:rsidR="00AC32FC" w:rsidRPr="008958E7">
        <w:rPr>
          <w:sz w:val="28"/>
          <w:szCs w:val="28"/>
        </w:rPr>
        <w:t>Остальным иму</w:t>
      </w:r>
      <w:r w:rsidR="0058206E" w:rsidRPr="008958E7">
        <w:rPr>
          <w:sz w:val="28"/>
          <w:szCs w:val="28"/>
        </w:rPr>
        <w:t>ществом, в том числе недвижимым,</w:t>
      </w:r>
      <w:r w:rsidR="00AC32FC" w:rsidRPr="008958E7">
        <w:rPr>
          <w:sz w:val="28"/>
          <w:szCs w:val="28"/>
        </w:rPr>
        <w:t xml:space="preserve"> Учреждение вправе распоряжаться самостоятельно, если иное не предусмотрено действующим законодательством Р</w:t>
      </w:r>
      <w:r w:rsidR="0025157C">
        <w:rPr>
          <w:sz w:val="28"/>
          <w:szCs w:val="28"/>
        </w:rPr>
        <w:t xml:space="preserve">оссийской </w:t>
      </w:r>
      <w:r w:rsidR="00AC32FC" w:rsidRPr="008958E7">
        <w:rPr>
          <w:sz w:val="28"/>
          <w:szCs w:val="28"/>
        </w:rPr>
        <w:t>Ф</w:t>
      </w:r>
      <w:r w:rsidR="0025157C">
        <w:rPr>
          <w:sz w:val="28"/>
          <w:szCs w:val="28"/>
        </w:rPr>
        <w:t>едерации</w:t>
      </w:r>
      <w:r w:rsidR="00AC32FC" w:rsidRPr="008958E7">
        <w:rPr>
          <w:sz w:val="28"/>
          <w:szCs w:val="28"/>
        </w:rPr>
        <w:t>.</w:t>
      </w:r>
    </w:p>
    <w:p w:rsidR="00AC32FC" w:rsidRPr="008958E7" w:rsidRDefault="00016D75" w:rsidP="00EF3FFC">
      <w:pPr>
        <w:ind w:firstLine="720"/>
        <w:jc w:val="both"/>
        <w:rPr>
          <w:sz w:val="28"/>
          <w:szCs w:val="28"/>
        </w:rPr>
      </w:pPr>
      <w:r>
        <w:rPr>
          <w:sz w:val="28"/>
          <w:szCs w:val="28"/>
        </w:rPr>
        <w:t>7</w:t>
      </w:r>
      <w:r w:rsidR="00455FDF" w:rsidRPr="008958E7">
        <w:rPr>
          <w:sz w:val="28"/>
          <w:szCs w:val="28"/>
        </w:rPr>
        <w:t xml:space="preserve">. </w:t>
      </w:r>
      <w:r w:rsidR="00AC32FC" w:rsidRPr="008958E7">
        <w:rPr>
          <w:sz w:val="28"/>
          <w:szCs w:val="28"/>
        </w:rPr>
        <w:t xml:space="preserve">Источниками формирования имущества и </w:t>
      </w:r>
      <w:r w:rsidR="00EF2EBA" w:rsidRPr="008958E7">
        <w:rPr>
          <w:sz w:val="28"/>
          <w:szCs w:val="28"/>
        </w:rPr>
        <w:t xml:space="preserve">финансовых ресурсов Учреждения </w:t>
      </w:r>
      <w:r w:rsidR="00AC32FC" w:rsidRPr="008958E7">
        <w:rPr>
          <w:sz w:val="28"/>
          <w:szCs w:val="28"/>
        </w:rPr>
        <w:t>являются:</w:t>
      </w:r>
    </w:p>
    <w:p w:rsidR="00AC32FC" w:rsidRPr="008958E7" w:rsidRDefault="0025157C" w:rsidP="00EF3FFC">
      <w:pPr>
        <w:ind w:firstLine="720"/>
        <w:jc w:val="both"/>
        <w:rPr>
          <w:sz w:val="28"/>
          <w:szCs w:val="28"/>
        </w:rPr>
      </w:pPr>
      <w:r>
        <w:rPr>
          <w:sz w:val="28"/>
          <w:szCs w:val="28"/>
        </w:rPr>
        <w:t xml:space="preserve">1) </w:t>
      </w:r>
      <w:r w:rsidR="00A05F60">
        <w:rPr>
          <w:sz w:val="28"/>
          <w:szCs w:val="28"/>
        </w:rPr>
        <w:t>доходы от использования имущества, переданного Учреждению собственником;</w:t>
      </w:r>
      <w:r w:rsidR="00AC32FC" w:rsidRPr="008958E7">
        <w:rPr>
          <w:sz w:val="28"/>
          <w:szCs w:val="28"/>
        </w:rPr>
        <w:t xml:space="preserve"> </w:t>
      </w:r>
    </w:p>
    <w:p w:rsidR="00AC32FC" w:rsidRPr="008958E7" w:rsidRDefault="0025157C" w:rsidP="00EF3FFC">
      <w:pPr>
        <w:ind w:firstLine="720"/>
        <w:jc w:val="both"/>
        <w:rPr>
          <w:sz w:val="28"/>
          <w:szCs w:val="28"/>
        </w:rPr>
      </w:pPr>
      <w:r>
        <w:rPr>
          <w:sz w:val="28"/>
          <w:szCs w:val="28"/>
        </w:rPr>
        <w:t xml:space="preserve">2) </w:t>
      </w:r>
      <w:r w:rsidR="003D2F6E">
        <w:rPr>
          <w:sz w:val="28"/>
          <w:szCs w:val="28"/>
        </w:rPr>
        <w:t xml:space="preserve">субсидии на финансовое </w:t>
      </w:r>
      <w:r w:rsidR="00A05F60">
        <w:rPr>
          <w:sz w:val="28"/>
          <w:szCs w:val="28"/>
        </w:rPr>
        <w:t xml:space="preserve">обеспечение муниципального задания, </w:t>
      </w:r>
      <w:proofErr w:type="gramStart"/>
      <w:r w:rsidR="00A05F60">
        <w:rPr>
          <w:sz w:val="28"/>
          <w:szCs w:val="28"/>
        </w:rPr>
        <w:t>субсидии</w:t>
      </w:r>
      <w:proofErr w:type="gramEnd"/>
      <w:r w:rsidR="00A05F60">
        <w:rPr>
          <w:sz w:val="28"/>
          <w:szCs w:val="28"/>
        </w:rPr>
        <w:t xml:space="preserve"> выделяемые в соответствии с абзацем 2 пункта 1 ст</w:t>
      </w:r>
      <w:r w:rsidR="00ED5D18">
        <w:rPr>
          <w:sz w:val="28"/>
          <w:szCs w:val="28"/>
        </w:rPr>
        <w:t>атьи 78.1 Бюджетного кодекса Российской Федерации.</w:t>
      </w:r>
    </w:p>
    <w:p w:rsidR="00AC32FC" w:rsidRPr="008958E7" w:rsidRDefault="0025157C" w:rsidP="00EF3FFC">
      <w:pPr>
        <w:ind w:firstLine="720"/>
        <w:jc w:val="both"/>
        <w:rPr>
          <w:sz w:val="28"/>
          <w:szCs w:val="28"/>
        </w:rPr>
      </w:pPr>
      <w:r>
        <w:rPr>
          <w:sz w:val="28"/>
          <w:szCs w:val="28"/>
        </w:rPr>
        <w:t>3) с</w:t>
      </w:r>
      <w:r w:rsidR="00AC32FC" w:rsidRPr="008958E7">
        <w:rPr>
          <w:sz w:val="28"/>
          <w:szCs w:val="28"/>
        </w:rPr>
        <w:t>ре</w:t>
      </w:r>
      <w:r w:rsidR="00455FDF" w:rsidRPr="008958E7">
        <w:rPr>
          <w:sz w:val="28"/>
          <w:szCs w:val="28"/>
        </w:rPr>
        <w:t>дства от оказания</w:t>
      </w:r>
      <w:r w:rsidR="00997C62" w:rsidRPr="008958E7">
        <w:rPr>
          <w:sz w:val="28"/>
          <w:szCs w:val="28"/>
        </w:rPr>
        <w:t xml:space="preserve"> платных услуг;</w:t>
      </w:r>
    </w:p>
    <w:p w:rsidR="00AC32FC" w:rsidRPr="008958E7" w:rsidRDefault="00016D75" w:rsidP="00EF3FFC">
      <w:pPr>
        <w:ind w:firstLine="720"/>
        <w:jc w:val="both"/>
        <w:rPr>
          <w:sz w:val="28"/>
          <w:szCs w:val="28"/>
        </w:rPr>
      </w:pPr>
      <w:r>
        <w:rPr>
          <w:sz w:val="28"/>
          <w:szCs w:val="28"/>
        </w:rPr>
        <w:t>4) д</w:t>
      </w:r>
      <w:r w:rsidR="00AC32FC" w:rsidRPr="008958E7">
        <w:rPr>
          <w:sz w:val="28"/>
          <w:szCs w:val="28"/>
        </w:rPr>
        <w:t xml:space="preserve">обровольные пожертвования </w:t>
      </w:r>
      <w:r w:rsidR="003D2F6E">
        <w:rPr>
          <w:sz w:val="28"/>
          <w:szCs w:val="28"/>
        </w:rPr>
        <w:t xml:space="preserve"> и целевые взносы </w:t>
      </w:r>
      <w:r w:rsidR="00AC32FC" w:rsidRPr="008958E7">
        <w:rPr>
          <w:sz w:val="28"/>
          <w:szCs w:val="28"/>
        </w:rPr>
        <w:t xml:space="preserve">физических и юридических лиц; </w:t>
      </w:r>
    </w:p>
    <w:p w:rsidR="003D2F6E" w:rsidRPr="008958E7" w:rsidRDefault="00367F89" w:rsidP="00EF3FFC">
      <w:pPr>
        <w:ind w:firstLine="720"/>
        <w:jc w:val="both"/>
        <w:rPr>
          <w:sz w:val="28"/>
          <w:szCs w:val="28"/>
        </w:rPr>
      </w:pPr>
      <w:r>
        <w:rPr>
          <w:sz w:val="28"/>
          <w:szCs w:val="28"/>
        </w:rPr>
        <w:t>5) и</w:t>
      </w:r>
      <w:r w:rsidR="00AC32FC" w:rsidRPr="008958E7">
        <w:rPr>
          <w:sz w:val="28"/>
          <w:szCs w:val="28"/>
        </w:rPr>
        <w:t>ные источники, не запрещенны</w:t>
      </w:r>
      <w:r w:rsidR="00A05F60">
        <w:rPr>
          <w:sz w:val="28"/>
          <w:szCs w:val="28"/>
        </w:rPr>
        <w:t>е д</w:t>
      </w:r>
      <w:r w:rsidR="00016D75">
        <w:rPr>
          <w:sz w:val="28"/>
          <w:szCs w:val="28"/>
        </w:rPr>
        <w:t>ействующим законодательством Российской Федерации.</w:t>
      </w:r>
    </w:p>
    <w:p w:rsidR="00C42DB8" w:rsidRPr="008958E7" w:rsidRDefault="00016D75" w:rsidP="00EF3FFC">
      <w:pPr>
        <w:ind w:firstLine="720"/>
        <w:jc w:val="both"/>
        <w:rPr>
          <w:sz w:val="28"/>
          <w:szCs w:val="28"/>
        </w:rPr>
      </w:pPr>
      <w:r>
        <w:rPr>
          <w:sz w:val="28"/>
          <w:szCs w:val="28"/>
        </w:rPr>
        <w:t>8</w:t>
      </w:r>
      <w:r w:rsidR="00C42DB8" w:rsidRPr="008958E7">
        <w:rPr>
          <w:sz w:val="28"/>
          <w:szCs w:val="28"/>
        </w:rPr>
        <w:t xml:space="preserve">. </w:t>
      </w:r>
      <w:r w:rsidR="00AC32FC" w:rsidRPr="008958E7">
        <w:rPr>
          <w:sz w:val="28"/>
          <w:szCs w:val="28"/>
        </w:rPr>
        <w:t>Имущество и денежные средства Учреждения отражаются на его балансе и используются для дос</w:t>
      </w:r>
      <w:r w:rsidR="004D519C">
        <w:rPr>
          <w:sz w:val="28"/>
          <w:szCs w:val="28"/>
        </w:rPr>
        <w:t xml:space="preserve">тижения целей, определенных </w:t>
      </w:r>
      <w:r w:rsidR="00AC32FC" w:rsidRPr="008958E7">
        <w:rPr>
          <w:sz w:val="28"/>
          <w:szCs w:val="28"/>
        </w:rPr>
        <w:t xml:space="preserve">Уставом. </w:t>
      </w:r>
    </w:p>
    <w:p w:rsidR="00AC32FC" w:rsidRPr="008958E7" w:rsidRDefault="00016D75" w:rsidP="00EF3FFC">
      <w:pPr>
        <w:ind w:firstLine="720"/>
        <w:jc w:val="both"/>
        <w:rPr>
          <w:sz w:val="28"/>
          <w:szCs w:val="28"/>
        </w:rPr>
      </w:pPr>
      <w:r>
        <w:rPr>
          <w:sz w:val="28"/>
          <w:szCs w:val="28"/>
        </w:rPr>
        <w:t>9</w:t>
      </w:r>
      <w:r w:rsidR="00C42DB8" w:rsidRPr="008958E7">
        <w:rPr>
          <w:sz w:val="28"/>
          <w:szCs w:val="28"/>
        </w:rPr>
        <w:t xml:space="preserve">. </w:t>
      </w:r>
      <w:r w:rsidR="00AC32FC" w:rsidRPr="008958E7">
        <w:rPr>
          <w:sz w:val="28"/>
          <w:szCs w:val="28"/>
        </w:rPr>
        <w:t>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 у Учреждения особо ценное движимое имущество, подлежит обособленному учету в установленном порядке.</w:t>
      </w:r>
    </w:p>
    <w:p w:rsidR="00FB6CD1" w:rsidRDefault="00016D75" w:rsidP="00EF3FFC">
      <w:pPr>
        <w:ind w:firstLine="720"/>
        <w:jc w:val="both"/>
        <w:rPr>
          <w:sz w:val="28"/>
          <w:szCs w:val="28"/>
        </w:rPr>
      </w:pPr>
      <w:r>
        <w:rPr>
          <w:sz w:val="28"/>
          <w:szCs w:val="28"/>
        </w:rPr>
        <w:t>10</w:t>
      </w:r>
      <w:r w:rsidR="00C42DB8" w:rsidRPr="008958E7">
        <w:rPr>
          <w:sz w:val="28"/>
          <w:szCs w:val="28"/>
        </w:rPr>
        <w:t xml:space="preserve">. </w:t>
      </w:r>
      <w:proofErr w:type="gramStart"/>
      <w:r w:rsidR="00AC32FC" w:rsidRPr="008958E7">
        <w:rPr>
          <w:sz w:val="28"/>
          <w:szCs w:val="28"/>
        </w:rPr>
        <w:t xml:space="preserve">Средства, полученные Учреждением от деятельности, приносящей доход, имущество, приобретенное за счет этих средств, а также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 </w:t>
      </w:r>
      <w:r w:rsidR="00433456" w:rsidRPr="008958E7">
        <w:rPr>
          <w:sz w:val="28"/>
          <w:szCs w:val="28"/>
        </w:rPr>
        <w:t xml:space="preserve">                </w:t>
      </w:r>
      <w:r w:rsidR="00600DDC">
        <w:rPr>
          <w:sz w:val="28"/>
          <w:szCs w:val="28"/>
        </w:rPr>
        <w:t xml:space="preserve">              </w:t>
      </w:r>
      <w:proofErr w:type="gramEnd"/>
    </w:p>
    <w:p w:rsidR="00AC32FC" w:rsidRPr="008958E7" w:rsidRDefault="00600DDC" w:rsidP="008E6FB3">
      <w:pPr>
        <w:jc w:val="both"/>
        <w:rPr>
          <w:sz w:val="28"/>
          <w:szCs w:val="28"/>
        </w:rPr>
      </w:pPr>
      <w:r>
        <w:rPr>
          <w:sz w:val="28"/>
          <w:szCs w:val="28"/>
        </w:rPr>
        <w:t xml:space="preserve"> </w:t>
      </w:r>
      <w:r w:rsidR="00A2455B">
        <w:rPr>
          <w:sz w:val="28"/>
          <w:szCs w:val="28"/>
        </w:rPr>
        <w:t xml:space="preserve">      </w:t>
      </w:r>
      <w:r w:rsidR="00016D75">
        <w:rPr>
          <w:sz w:val="28"/>
          <w:szCs w:val="28"/>
        </w:rPr>
        <w:t>11</w:t>
      </w:r>
      <w:r w:rsidR="00196AEE" w:rsidRPr="008958E7">
        <w:rPr>
          <w:sz w:val="28"/>
          <w:szCs w:val="28"/>
        </w:rPr>
        <w:t>.</w:t>
      </w:r>
      <w:r w:rsidR="00FB6CD1">
        <w:rPr>
          <w:sz w:val="28"/>
          <w:szCs w:val="28"/>
        </w:rPr>
        <w:t xml:space="preserve"> </w:t>
      </w:r>
      <w:r w:rsidR="00AC32FC" w:rsidRPr="008958E7">
        <w:rPr>
          <w:sz w:val="28"/>
          <w:szCs w:val="28"/>
        </w:rPr>
        <w:t>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законом.</w:t>
      </w:r>
    </w:p>
    <w:p w:rsidR="00AC32FC" w:rsidRPr="008958E7" w:rsidRDefault="00016D75" w:rsidP="00EF3FFC">
      <w:pPr>
        <w:ind w:firstLine="720"/>
        <w:jc w:val="both"/>
        <w:rPr>
          <w:sz w:val="28"/>
          <w:szCs w:val="28"/>
        </w:rPr>
      </w:pPr>
      <w:r>
        <w:rPr>
          <w:sz w:val="28"/>
          <w:szCs w:val="28"/>
        </w:rPr>
        <w:t>12</w:t>
      </w:r>
      <w:r w:rsidR="00BC32DB" w:rsidRPr="008958E7">
        <w:rPr>
          <w:sz w:val="28"/>
          <w:szCs w:val="28"/>
        </w:rPr>
        <w:t xml:space="preserve">. </w:t>
      </w:r>
      <w:proofErr w:type="gramStart"/>
      <w:r w:rsidR="00AC32FC" w:rsidRPr="008958E7">
        <w:rPr>
          <w:sz w:val="28"/>
          <w:szCs w:val="28"/>
        </w:rPr>
        <w:t xml:space="preserve">Учреждение вправе с согласия своего Учредителя вносить имущество, </w:t>
      </w:r>
      <w:r w:rsidR="005F19AB" w:rsidRPr="002E264B">
        <w:rPr>
          <w:rStyle w:val="FontStyle44"/>
          <w:sz w:val="28"/>
          <w:szCs w:val="28"/>
        </w:rPr>
        <w:t xml:space="preserve">указанное в части </w:t>
      </w:r>
      <w:r w:rsidR="002E264B" w:rsidRPr="002E264B">
        <w:rPr>
          <w:rStyle w:val="FontStyle44"/>
          <w:sz w:val="28"/>
          <w:szCs w:val="28"/>
        </w:rPr>
        <w:t>5</w:t>
      </w:r>
      <w:r w:rsidR="004D519C">
        <w:rPr>
          <w:rStyle w:val="FontStyle44"/>
          <w:sz w:val="28"/>
          <w:szCs w:val="28"/>
        </w:rPr>
        <w:t xml:space="preserve"> статьи 3</w:t>
      </w:r>
      <w:r w:rsidR="005F19AB">
        <w:rPr>
          <w:rStyle w:val="FontStyle44"/>
        </w:rPr>
        <w:t xml:space="preserve"> </w:t>
      </w:r>
      <w:r w:rsidR="004D519C">
        <w:rPr>
          <w:sz w:val="28"/>
          <w:szCs w:val="28"/>
        </w:rPr>
        <w:t>Федеральным законом от 03.11.</w:t>
      </w:r>
      <w:r w:rsidR="004D519C" w:rsidRPr="008958E7">
        <w:rPr>
          <w:sz w:val="28"/>
          <w:szCs w:val="28"/>
        </w:rPr>
        <w:t>2006</w:t>
      </w:r>
      <w:r w:rsidR="004D519C">
        <w:rPr>
          <w:sz w:val="28"/>
          <w:szCs w:val="28"/>
        </w:rPr>
        <w:t xml:space="preserve"> № 174</w:t>
      </w:r>
      <w:r w:rsidR="00834C1C">
        <w:rPr>
          <w:sz w:val="28"/>
          <w:szCs w:val="28"/>
        </w:rPr>
        <w:t>-ФЗ</w:t>
      </w:r>
      <w:r w:rsidR="004D519C">
        <w:rPr>
          <w:sz w:val="28"/>
          <w:szCs w:val="28"/>
        </w:rPr>
        <w:t xml:space="preserve"> «Об автономных учреждениях» </w:t>
      </w:r>
      <w:r w:rsidR="00AC32FC" w:rsidRPr="008958E7">
        <w:rPr>
          <w:sz w:val="28"/>
          <w:szCs w:val="28"/>
        </w:rPr>
        <w:t>в уставный (складочный) капитал других юридических лиц или иным образом передавать эт</w:t>
      </w:r>
      <w:r w:rsidR="008430F7" w:rsidRPr="008958E7">
        <w:rPr>
          <w:sz w:val="28"/>
          <w:szCs w:val="28"/>
        </w:rPr>
        <w:t>о имущество другим юридическим л</w:t>
      </w:r>
      <w:r w:rsidR="00AC32FC" w:rsidRPr="008958E7">
        <w:rPr>
          <w:sz w:val="28"/>
          <w:szCs w:val="28"/>
        </w:rPr>
        <w:t>ицам в качестве их учредителя или участника, за исключе</w:t>
      </w:r>
      <w:r w:rsidR="002E264B">
        <w:rPr>
          <w:sz w:val="28"/>
          <w:szCs w:val="28"/>
        </w:rPr>
        <w:t xml:space="preserve">нием имущества, указанного в пункте 6 статьи </w:t>
      </w:r>
      <w:r w:rsidR="00AC32FC" w:rsidRPr="008958E7">
        <w:rPr>
          <w:sz w:val="28"/>
          <w:szCs w:val="28"/>
        </w:rPr>
        <w:t>3</w:t>
      </w:r>
      <w:r w:rsidR="004D519C">
        <w:rPr>
          <w:sz w:val="28"/>
          <w:szCs w:val="28"/>
        </w:rPr>
        <w:t xml:space="preserve"> Федерального закона от 03.11.</w:t>
      </w:r>
      <w:r w:rsidR="004D519C" w:rsidRPr="008958E7">
        <w:rPr>
          <w:sz w:val="28"/>
          <w:szCs w:val="28"/>
        </w:rPr>
        <w:t xml:space="preserve"> 2006</w:t>
      </w:r>
      <w:r w:rsidR="004D519C">
        <w:rPr>
          <w:sz w:val="28"/>
          <w:szCs w:val="28"/>
        </w:rPr>
        <w:t xml:space="preserve"> </w:t>
      </w:r>
      <w:r w:rsidR="003256D6">
        <w:rPr>
          <w:sz w:val="28"/>
          <w:szCs w:val="28"/>
        </w:rPr>
        <w:t>№ 174</w:t>
      </w:r>
      <w:r w:rsidR="00834C1C">
        <w:rPr>
          <w:sz w:val="28"/>
          <w:szCs w:val="28"/>
        </w:rPr>
        <w:t xml:space="preserve">-ФЗ </w:t>
      </w:r>
      <w:r w:rsidR="003256D6">
        <w:rPr>
          <w:sz w:val="28"/>
          <w:szCs w:val="28"/>
        </w:rPr>
        <w:t>«Об</w:t>
      </w:r>
      <w:proofErr w:type="gramEnd"/>
      <w:r w:rsidR="003256D6">
        <w:rPr>
          <w:sz w:val="28"/>
          <w:szCs w:val="28"/>
        </w:rPr>
        <w:t xml:space="preserve"> автономных </w:t>
      </w:r>
      <w:proofErr w:type="gramStart"/>
      <w:r w:rsidR="003256D6">
        <w:rPr>
          <w:sz w:val="28"/>
          <w:szCs w:val="28"/>
        </w:rPr>
        <w:t>учреждениях</w:t>
      </w:r>
      <w:proofErr w:type="gramEnd"/>
      <w:r w:rsidR="003256D6">
        <w:rPr>
          <w:sz w:val="28"/>
          <w:szCs w:val="28"/>
        </w:rPr>
        <w:t>».</w:t>
      </w:r>
    </w:p>
    <w:p w:rsidR="00BB4A13" w:rsidRPr="008958E7" w:rsidRDefault="00016D75" w:rsidP="00ED5D18">
      <w:pPr>
        <w:ind w:firstLine="720"/>
        <w:jc w:val="both"/>
        <w:rPr>
          <w:sz w:val="28"/>
          <w:szCs w:val="28"/>
        </w:rPr>
      </w:pPr>
      <w:r>
        <w:rPr>
          <w:sz w:val="28"/>
          <w:szCs w:val="28"/>
        </w:rPr>
        <w:lastRenderedPageBreak/>
        <w:t>13</w:t>
      </w:r>
      <w:r w:rsidR="00BC32DB" w:rsidRPr="008958E7">
        <w:rPr>
          <w:sz w:val="28"/>
          <w:szCs w:val="28"/>
        </w:rPr>
        <w:t xml:space="preserve">. </w:t>
      </w:r>
      <w:r w:rsidR="00AC32FC" w:rsidRPr="008958E7">
        <w:rPr>
          <w:sz w:val="28"/>
          <w:szCs w:val="28"/>
        </w:rPr>
        <w:t xml:space="preserve">Ежегодно Учреждение обязано опубликовывать отчеты о своей деятельности и об использовании закрепленного за ним имущества в определенных Учредителем средствах массовой информации. </w:t>
      </w:r>
    </w:p>
    <w:p w:rsidR="00AC32FC" w:rsidRPr="008958E7" w:rsidRDefault="00016D75" w:rsidP="00EF3FFC">
      <w:pPr>
        <w:ind w:firstLine="720"/>
        <w:jc w:val="both"/>
        <w:rPr>
          <w:sz w:val="28"/>
          <w:szCs w:val="28"/>
        </w:rPr>
      </w:pPr>
      <w:r>
        <w:rPr>
          <w:sz w:val="28"/>
          <w:szCs w:val="28"/>
        </w:rPr>
        <w:t>14</w:t>
      </w:r>
      <w:r w:rsidR="00BB4A13" w:rsidRPr="008958E7">
        <w:rPr>
          <w:sz w:val="28"/>
          <w:szCs w:val="28"/>
        </w:rPr>
        <w:t xml:space="preserve">. </w:t>
      </w:r>
      <w:r w:rsidR="00AC32FC" w:rsidRPr="008958E7">
        <w:rPr>
          <w:sz w:val="28"/>
          <w:szCs w:val="28"/>
        </w:rPr>
        <w:t>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AC32FC" w:rsidRPr="008958E7" w:rsidRDefault="00016D75" w:rsidP="00EF3FFC">
      <w:pPr>
        <w:ind w:firstLine="720"/>
        <w:jc w:val="both"/>
        <w:rPr>
          <w:sz w:val="28"/>
          <w:szCs w:val="28"/>
        </w:rPr>
      </w:pPr>
      <w:r>
        <w:rPr>
          <w:sz w:val="28"/>
          <w:szCs w:val="28"/>
        </w:rPr>
        <w:t>15</w:t>
      </w:r>
      <w:r w:rsidR="00BB4A13" w:rsidRPr="008958E7">
        <w:rPr>
          <w:sz w:val="28"/>
          <w:szCs w:val="28"/>
        </w:rPr>
        <w:t xml:space="preserve">. </w:t>
      </w:r>
      <w:r w:rsidR="00AC32FC" w:rsidRPr="008958E7">
        <w:rPr>
          <w:sz w:val="28"/>
          <w:szCs w:val="28"/>
        </w:rPr>
        <w:t>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r w:rsidR="00C246F8" w:rsidRPr="008958E7">
        <w:rPr>
          <w:sz w:val="28"/>
          <w:szCs w:val="28"/>
        </w:rPr>
        <w:t xml:space="preserve"> </w:t>
      </w:r>
      <w:r w:rsidR="008430F7" w:rsidRPr="008958E7">
        <w:rPr>
          <w:sz w:val="28"/>
          <w:szCs w:val="28"/>
        </w:rPr>
        <w:t>Учреждение п</w:t>
      </w:r>
      <w:r w:rsidR="00AC32FC" w:rsidRPr="008958E7">
        <w:rPr>
          <w:sz w:val="28"/>
          <w:szCs w:val="28"/>
        </w:rPr>
        <w:t>редставляет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AC32FC" w:rsidRPr="008958E7" w:rsidRDefault="00016D75" w:rsidP="00EF3FFC">
      <w:pPr>
        <w:ind w:firstLine="720"/>
        <w:jc w:val="both"/>
        <w:rPr>
          <w:sz w:val="28"/>
          <w:szCs w:val="28"/>
        </w:rPr>
      </w:pPr>
      <w:r>
        <w:rPr>
          <w:sz w:val="28"/>
          <w:szCs w:val="28"/>
        </w:rPr>
        <w:t>16</w:t>
      </w:r>
      <w:r w:rsidR="00BB4A13" w:rsidRPr="008958E7">
        <w:rPr>
          <w:sz w:val="28"/>
          <w:szCs w:val="28"/>
        </w:rPr>
        <w:t xml:space="preserve">. </w:t>
      </w:r>
      <w:r w:rsidR="00AC32FC" w:rsidRPr="008958E7">
        <w:rPr>
          <w:sz w:val="28"/>
          <w:szCs w:val="28"/>
        </w:rPr>
        <w:t>Учреждение обеспечивает открытость и доступность сведений, содержащихся в следующих документах:</w:t>
      </w:r>
    </w:p>
    <w:p w:rsidR="00AC32FC" w:rsidRPr="008958E7" w:rsidRDefault="00113880" w:rsidP="00EF3FFC">
      <w:pPr>
        <w:ind w:firstLine="720"/>
        <w:jc w:val="both"/>
        <w:rPr>
          <w:sz w:val="28"/>
          <w:szCs w:val="28"/>
        </w:rPr>
      </w:pPr>
      <w:r>
        <w:rPr>
          <w:sz w:val="28"/>
          <w:szCs w:val="28"/>
        </w:rPr>
        <w:t>1) у</w:t>
      </w:r>
      <w:r w:rsidR="00AC32FC" w:rsidRPr="008958E7">
        <w:rPr>
          <w:sz w:val="28"/>
          <w:szCs w:val="28"/>
        </w:rPr>
        <w:t xml:space="preserve">став Учреждения, в том числе внесенные в него изменения; </w:t>
      </w:r>
    </w:p>
    <w:p w:rsidR="00AC32FC" w:rsidRPr="008958E7" w:rsidRDefault="00113880" w:rsidP="00EF3FFC">
      <w:pPr>
        <w:ind w:firstLine="720"/>
        <w:jc w:val="both"/>
        <w:rPr>
          <w:sz w:val="28"/>
          <w:szCs w:val="28"/>
        </w:rPr>
      </w:pPr>
      <w:r>
        <w:rPr>
          <w:sz w:val="28"/>
          <w:szCs w:val="28"/>
        </w:rPr>
        <w:t>2) с</w:t>
      </w:r>
      <w:r w:rsidR="00AC32FC" w:rsidRPr="008958E7">
        <w:rPr>
          <w:sz w:val="28"/>
          <w:szCs w:val="28"/>
        </w:rPr>
        <w:t>видетельство о государственной регистрации Учреждения;</w:t>
      </w:r>
    </w:p>
    <w:p w:rsidR="00AC32FC" w:rsidRPr="008958E7" w:rsidRDefault="00113880" w:rsidP="00EF3FFC">
      <w:pPr>
        <w:ind w:firstLine="720"/>
        <w:jc w:val="both"/>
        <w:rPr>
          <w:sz w:val="28"/>
          <w:szCs w:val="28"/>
        </w:rPr>
      </w:pPr>
      <w:r>
        <w:rPr>
          <w:sz w:val="28"/>
          <w:szCs w:val="28"/>
        </w:rPr>
        <w:t>3) р</w:t>
      </w:r>
      <w:r w:rsidR="00AC32FC" w:rsidRPr="008958E7">
        <w:rPr>
          <w:sz w:val="28"/>
          <w:szCs w:val="28"/>
        </w:rPr>
        <w:t>ешение Учредителя о создании Учреждения;</w:t>
      </w:r>
    </w:p>
    <w:p w:rsidR="00AC32FC" w:rsidRPr="008958E7" w:rsidRDefault="00113880" w:rsidP="00EF3FFC">
      <w:pPr>
        <w:ind w:firstLine="720"/>
        <w:jc w:val="both"/>
        <w:rPr>
          <w:sz w:val="28"/>
          <w:szCs w:val="28"/>
        </w:rPr>
      </w:pPr>
      <w:r>
        <w:rPr>
          <w:sz w:val="28"/>
          <w:szCs w:val="28"/>
        </w:rPr>
        <w:t>4)</w:t>
      </w:r>
      <w:r w:rsidR="00D51988" w:rsidRPr="008958E7">
        <w:rPr>
          <w:sz w:val="28"/>
          <w:szCs w:val="28"/>
        </w:rPr>
        <w:t xml:space="preserve"> </w:t>
      </w:r>
      <w:r>
        <w:rPr>
          <w:sz w:val="28"/>
          <w:szCs w:val="28"/>
        </w:rPr>
        <w:t>р</w:t>
      </w:r>
      <w:r w:rsidR="00AC32FC" w:rsidRPr="008958E7">
        <w:rPr>
          <w:sz w:val="28"/>
          <w:szCs w:val="28"/>
        </w:rPr>
        <w:t>ешение Учредителя о назначении руководителя Учреждения;</w:t>
      </w:r>
    </w:p>
    <w:p w:rsidR="00AC32FC" w:rsidRPr="008958E7" w:rsidRDefault="00113880" w:rsidP="00EF3FFC">
      <w:pPr>
        <w:ind w:firstLine="720"/>
        <w:jc w:val="both"/>
        <w:rPr>
          <w:sz w:val="28"/>
          <w:szCs w:val="28"/>
        </w:rPr>
      </w:pPr>
      <w:r>
        <w:rPr>
          <w:sz w:val="28"/>
          <w:szCs w:val="28"/>
        </w:rPr>
        <w:t>5) п</w:t>
      </w:r>
      <w:r w:rsidR="00AC32FC" w:rsidRPr="008958E7">
        <w:rPr>
          <w:sz w:val="28"/>
          <w:szCs w:val="28"/>
        </w:rPr>
        <w:t>оложения о филиалах, представительствах Учреждения;</w:t>
      </w:r>
    </w:p>
    <w:p w:rsidR="00AC32FC" w:rsidRPr="008958E7" w:rsidRDefault="00113880" w:rsidP="00EF3FFC">
      <w:pPr>
        <w:ind w:firstLine="720"/>
        <w:jc w:val="both"/>
        <w:rPr>
          <w:sz w:val="28"/>
          <w:szCs w:val="28"/>
        </w:rPr>
      </w:pPr>
      <w:r>
        <w:rPr>
          <w:sz w:val="28"/>
          <w:szCs w:val="28"/>
        </w:rPr>
        <w:t>6) д</w:t>
      </w:r>
      <w:r w:rsidR="00AC32FC" w:rsidRPr="008958E7">
        <w:rPr>
          <w:sz w:val="28"/>
          <w:szCs w:val="28"/>
        </w:rPr>
        <w:t>окументы,</w:t>
      </w:r>
      <w:r w:rsidR="003256D6">
        <w:rPr>
          <w:sz w:val="28"/>
          <w:szCs w:val="28"/>
        </w:rPr>
        <w:t xml:space="preserve"> содержащие сведения о составе н</w:t>
      </w:r>
      <w:r w:rsidR="00AC32FC" w:rsidRPr="008958E7">
        <w:rPr>
          <w:sz w:val="28"/>
          <w:szCs w:val="28"/>
        </w:rPr>
        <w:t>аблюдательного совета Учреждения;</w:t>
      </w:r>
    </w:p>
    <w:p w:rsidR="00AC32FC" w:rsidRPr="008958E7" w:rsidRDefault="00F65D75" w:rsidP="00EF3FFC">
      <w:pPr>
        <w:ind w:firstLine="720"/>
        <w:jc w:val="both"/>
        <w:rPr>
          <w:sz w:val="28"/>
          <w:szCs w:val="28"/>
        </w:rPr>
      </w:pPr>
      <w:r>
        <w:rPr>
          <w:sz w:val="28"/>
          <w:szCs w:val="28"/>
        </w:rPr>
        <w:t>7) п</w:t>
      </w:r>
      <w:r w:rsidR="00AC32FC" w:rsidRPr="008958E7">
        <w:rPr>
          <w:sz w:val="28"/>
          <w:szCs w:val="28"/>
        </w:rPr>
        <w:t>лан финансово-хозяйственной деятел</w:t>
      </w:r>
      <w:r w:rsidR="0058206E" w:rsidRPr="008958E7">
        <w:rPr>
          <w:sz w:val="28"/>
          <w:szCs w:val="28"/>
        </w:rPr>
        <w:t xml:space="preserve">ьности Учреждения, составляемый </w:t>
      </w:r>
      <w:r w:rsidR="00AC32FC" w:rsidRPr="008958E7">
        <w:rPr>
          <w:sz w:val="28"/>
          <w:szCs w:val="28"/>
        </w:rPr>
        <w:t>и</w:t>
      </w:r>
      <w:r w:rsidR="0058206E" w:rsidRPr="008958E7">
        <w:rPr>
          <w:sz w:val="28"/>
          <w:szCs w:val="28"/>
        </w:rPr>
        <w:t xml:space="preserve">   утверждаемый в порядке, который</w:t>
      </w:r>
      <w:r w:rsidR="00AC32FC" w:rsidRPr="008958E7">
        <w:rPr>
          <w:sz w:val="28"/>
          <w:szCs w:val="28"/>
        </w:rPr>
        <w:t xml:space="preserve"> устанавливается органом,</w:t>
      </w:r>
      <w:r w:rsidR="0058206E" w:rsidRPr="008958E7">
        <w:rPr>
          <w:sz w:val="28"/>
          <w:szCs w:val="28"/>
        </w:rPr>
        <w:t xml:space="preserve"> </w:t>
      </w:r>
      <w:r w:rsidR="00AC32FC" w:rsidRPr="008958E7">
        <w:rPr>
          <w:sz w:val="28"/>
          <w:szCs w:val="28"/>
        </w:rPr>
        <w:t>осуществляющим функции и полномочия учредителя Учреждения, в соответствии с требованиями, определенными Министерством финансов Российской Федерации;</w:t>
      </w:r>
    </w:p>
    <w:p w:rsidR="00AC32FC" w:rsidRPr="008958E7" w:rsidRDefault="00F65D75" w:rsidP="00EF3FFC">
      <w:pPr>
        <w:ind w:firstLine="720"/>
        <w:jc w:val="both"/>
        <w:rPr>
          <w:sz w:val="28"/>
          <w:szCs w:val="28"/>
        </w:rPr>
      </w:pPr>
      <w:r>
        <w:rPr>
          <w:sz w:val="28"/>
          <w:szCs w:val="28"/>
        </w:rPr>
        <w:t>8) г</w:t>
      </w:r>
      <w:r w:rsidR="00AC32FC" w:rsidRPr="008958E7">
        <w:rPr>
          <w:sz w:val="28"/>
          <w:szCs w:val="28"/>
        </w:rPr>
        <w:t>одовая бухгалтерская отчетность Учреждения;</w:t>
      </w:r>
    </w:p>
    <w:p w:rsidR="00AC32FC" w:rsidRPr="008958E7" w:rsidRDefault="00F65D75" w:rsidP="00EF3FFC">
      <w:pPr>
        <w:ind w:firstLine="720"/>
        <w:jc w:val="both"/>
        <w:rPr>
          <w:sz w:val="28"/>
          <w:szCs w:val="28"/>
        </w:rPr>
      </w:pPr>
      <w:r>
        <w:rPr>
          <w:sz w:val="28"/>
          <w:szCs w:val="28"/>
        </w:rPr>
        <w:t>9) д</w:t>
      </w:r>
      <w:r w:rsidR="00AC32FC" w:rsidRPr="008958E7">
        <w:rPr>
          <w:sz w:val="28"/>
          <w:szCs w:val="28"/>
        </w:rPr>
        <w:t>окументы, составленные по итогам контрольных мероприятий, проведенных в отношении Учреждения;</w:t>
      </w:r>
    </w:p>
    <w:p w:rsidR="00AC32FC" w:rsidRPr="008958E7" w:rsidRDefault="00F65D75" w:rsidP="00EF3FFC">
      <w:pPr>
        <w:ind w:firstLine="720"/>
        <w:jc w:val="both"/>
        <w:rPr>
          <w:sz w:val="28"/>
          <w:szCs w:val="28"/>
        </w:rPr>
      </w:pPr>
      <w:r>
        <w:rPr>
          <w:sz w:val="28"/>
          <w:szCs w:val="28"/>
        </w:rPr>
        <w:t>10) м</w:t>
      </w:r>
      <w:r w:rsidR="00AC32FC" w:rsidRPr="008958E7">
        <w:rPr>
          <w:sz w:val="28"/>
          <w:szCs w:val="28"/>
        </w:rPr>
        <w:t>униципальное задание на оказание услуг (выполнение работ);</w:t>
      </w:r>
    </w:p>
    <w:p w:rsidR="00061327" w:rsidRDefault="002E7359" w:rsidP="00EF3FFC">
      <w:pPr>
        <w:ind w:firstLine="720"/>
        <w:jc w:val="both"/>
        <w:rPr>
          <w:sz w:val="28"/>
          <w:szCs w:val="28"/>
        </w:rPr>
      </w:pPr>
      <w:r>
        <w:rPr>
          <w:sz w:val="28"/>
          <w:szCs w:val="28"/>
        </w:rPr>
        <w:t>11) о</w:t>
      </w:r>
      <w:r w:rsidR="00AC32FC" w:rsidRPr="008958E7">
        <w:rPr>
          <w:sz w:val="28"/>
          <w:szCs w:val="28"/>
        </w:rPr>
        <w:t>тчет о результатах деятельности Учреждения и об использовании закрепленного за ним муниципального имущества, составляемый и утвержденный в порядке, который устанавливается органом, осуществляющим функции и полномочия учредителя Учреждения, и в соответствии с общими требованиями, определенными Мин</w:t>
      </w:r>
      <w:r w:rsidR="00226CF6">
        <w:rPr>
          <w:sz w:val="28"/>
          <w:szCs w:val="28"/>
        </w:rPr>
        <w:t>истерством финансов Российской Ф</w:t>
      </w:r>
      <w:r w:rsidR="00AC32FC" w:rsidRPr="008958E7">
        <w:rPr>
          <w:sz w:val="28"/>
          <w:szCs w:val="28"/>
        </w:rPr>
        <w:t>ед</w:t>
      </w:r>
      <w:r w:rsidR="007844B6">
        <w:rPr>
          <w:sz w:val="28"/>
          <w:szCs w:val="28"/>
        </w:rPr>
        <w:t>ерации.</w:t>
      </w:r>
    </w:p>
    <w:p w:rsidR="0073650F" w:rsidRPr="007844B6" w:rsidRDefault="00385D39" w:rsidP="008E6FB3">
      <w:pPr>
        <w:pStyle w:val="Style22"/>
        <w:widowControl/>
        <w:tabs>
          <w:tab w:val="left" w:pos="878"/>
        </w:tabs>
        <w:spacing w:line="240" w:lineRule="auto"/>
        <w:ind w:firstLine="0"/>
        <w:rPr>
          <w:color w:val="FF0000"/>
          <w:spacing w:val="10"/>
          <w:sz w:val="22"/>
          <w:szCs w:val="22"/>
        </w:rPr>
      </w:pPr>
      <w:r w:rsidRPr="007844B6">
        <w:rPr>
          <w:rStyle w:val="FontStyle44"/>
          <w:color w:val="FF0000"/>
          <w:sz w:val="28"/>
          <w:szCs w:val="28"/>
        </w:rPr>
        <w:t xml:space="preserve">      </w:t>
      </w:r>
    </w:p>
    <w:p w:rsidR="00B917E3" w:rsidRDefault="00B831F6" w:rsidP="00A37E5E">
      <w:pPr>
        <w:ind w:firstLine="720"/>
        <w:jc w:val="both"/>
        <w:rPr>
          <w:b/>
          <w:sz w:val="28"/>
          <w:szCs w:val="28"/>
        </w:rPr>
      </w:pPr>
      <w:r>
        <w:rPr>
          <w:sz w:val="28"/>
          <w:szCs w:val="28"/>
        </w:rPr>
        <w:t xml:space="preserve">Статья 8. </w:t>
      </w:r>
      <w:r w:rsidR="00AC32FC" w:rsidRPr="007844B6">
        <w:rPr>
          <w:b/>
          <w:sz w:val="28"/>
          <w:szCs w:val="28"/>
        </w:rPr>
        <w:t>Реорганизация и ликвидация Учреждения</w:t>
      </w:r>
    </w:p>
    <w:p w:rsidR="00BC3336" w:rsidRPr="00B831F6" w:rsidRDefault="00BC3336" w:rsidP="008E6FB3">
      <w:pPr>
        <w:jc w:val="both"/>
        <w:rPr>
          <w:sz w:val="28"/>
          <w:szCs w:val="28"/>
        </w:rPr>
      </w:pPr>
    </w:p>
    <w:p w:rsidR="00BC3336" w:rsidRPr="00BC3336" w:rsidRDefault="00BC3336" w:rsidP="008E6FB3">
      <w:pPr>
        <w:pStyle w:val="aa"/>
        <w:ind w:left="0"/>
        <w:jc w:val="both"/>
        <w:rPr>
          <w:sz w:val="28"/>
          <w:szCs w:val="28"/>
        </w:rPr>
      </w:pPr>
      <w:r>
        <w:rPr>
          <w:sz w:val="28"/>
          <w:szCs w:val="28"/>
        </w:rPr>
        <w:t xml:space="preserve">      1.</w:t>
      </w:r>
      <w:r w:rsidR="00AC32FC" w:rsidRPr="00BC3336">
        <w:rPr>
          <w:sz w:val="28"/>
          <w:szCs w:val="28"/>
        </w:rPr>
        <w:t>Учреждение</w:t>
      </w:r>
      <w:r w:rsidR="00FB1239">
        <w:rPr>
          <w:sz w:val="28"/>
          <w:szCs w:val="28"/>
        </w:rPr>
        <w:t xml:space="preserve"> </w:t>
      </w:r>
      <w:r w:rsidR="00AC32FC" w:rsidRPr="00BC3336">
        <w:rPr>
          <w:sz w:val="28"/>
          <w:szCs w:val="28"/>
        </w:rPr>
        <w:t xml:space="preserve"> может</w:t>
      </w:r>
      <w:r w:rsidR="00FB1239">
        <w:rPr>
          <w:sz w:val="28"/>
          <w:szCs w:val="28"/>
        </w:rPr>
        <w:t xml:space="preserve"> </w:t>
      </w:r>
      <w:r w:rsidR="00AC32FC" w:rsidRPr="00BC3336">
        <w:rPr>
          <w:sz w:val="28"/>
          <w:szCs w:val="28"/>
        </w:rPr>
        <w:t xml:space="preserve"> быть</w:t>
      </w:r>
      <w:r w:rsidR="00FB1239">
        <w:rPr>
          <w:sz w:val="28"/>
          <w:szCs w:val="28"/>
        </w:rPr>
        <w:t xml:space="preserve"> </w:t>
      </w:r>
      <w:r w:rsidR="00AC32FC" w:rsidRPr="00BC3336">
        <w:rPr>
          <w:sz w:val="28"/>
          <w:szCs w:val="28"/>
        </w:rPr>
        <w:t xml:space="preserve"> реорганизовано</w:t>
      </w:r>
      <w:r w:rsidR="00FB1239">
        <w:rPr>
          <w:sz w:val="28"/>
          <w:szCs w:val="28"/>
        </w:rPr>
        <w:t xml:space="preserve"> </w:t>
      </w:r>
      <w:r w:rsidR="00AC32FC" w:rsidRPr="00BC3336">
        <w:rPr>
          <w:sz w:val="28"/>
          <w:szCs w:val="28"/>
        </w:rPr>
        <w:t xml:space="preserve"> в</w:t>
      </w:r>
      <w:r w:rsidR="00FB1239">
        <w:rPr>
          <w:sz w:val="28"/>
          <w:szCs w:val="28"/>
        </w:rPr>
        <w:t xml:space="preserve">  </w:t>
      </w:r>
      <w:r w:rsidR="00AC32FC" w:rsidRPr="00BC3336">
        <w:rPr>
          <w:sz w:val="28"/>
          <w:szCs w:val="28"/>
        </w:rPr>
        <w:t>случа</w:t>
      </w:r>
      <w:r w:rsidRPr="00BC3336">
        <w:rPr>
          <w:sz w:val="28"/>
          <w:szCs w:val="28"/>
        </w:rPr>
        <w:t>ях</w:t>
      </w:r>
      <w:r w:rsidR="00FB1239">
        <w:rPr>
          <w:sz w:val="28"/>
          <w:szCs w:val="28"/>
        </w:rPr>
        <w:t xml:space="preserve"> </w:t>
      </w:r>
      <w:r w:rsidRPr="00BC3336">
        <w:rPr>
          <w:sz w:val="28"/>
          <w:szCs w:val="28"/>
        </w:rPr>
        <w:t xml:space="preserve"> и</w:t>
      </w:r>
      <w:r w:rsidR="00FB1239">
        <w:rPr>
          <w:sz w:val="28"/>
          <w:szCs w:val="28"/>
        </w:rPr>
        <w:t xml:space="preserve"> </w:t>
      </w:r>
      <w:r w:rsidRPr="00BC3336">
        <w:rPr>
          <w:sz w:val="28"/>
          <w:szCs w:val="28"/>
        </w:rPr>
        <w:t xml:space="preserve"> в порядке,</w:t>
      </w:r>
    </w:p>
    <w:p w:rsidR="00AC32FC" w:rsidRPr="00BC3336" w:rsidRDefault="00B831F6" w:rsidP="00E15702">
      <w:pPr>
        <w:pStyle w:val="aa"/>
        <w:ind w:left="0"/>
        <w:rPr>
          <w:sz w:val="28"/>
          <w:szCs w:val="28"/>
        </w:rPr>
      </w:pPr>
      <w:proofErr w:type="gramStart"/>
      <w:r w:rsidRPr="00BC3336">
        <w:rPr>
          <w:sz w:val="28"/>
          <w:szCs w:val="28"/>
        </w:rPr>
        <w:t xml:space="preserve">предусмотренных </w:t>
      </w:r>
      <w:r w:rsidR="00AC32FC" w:rsidRPr="00BC3336">
        <w:rPr>
          <w:sz w:val="28"/>
          <w:szCs w:val="28"/>
        </w:rPr>
        <w:t xml:space="preserve">Гражданским кодексом Российской </w:t>
      </w:r>
      <w:r w:rsidR="00132F83" w:rsidRPr="00BC3336">
        <w:rPr>
          <w:sz w:val="28"/>
          <w:szCs w:val="28"/>
        </w:rPr>
        <w:t xml:space="preserve">Федерации, Федеральным законом </w:t>
      </w:r>
      <w:r w:rsidR="00E15702">
        <w:rPr>
          <w:sz w:val="28"/>
          <w:szCs w:val="28"/>
        </w:rPr>
        <w:t xml:space="preserve">  </w:t>
      </w:r>
      <w:r w:rsidR="00132F83" w:rsidRPr="00BC3336">
        <w:rPr>
          <w:sz w:val="28"/>
          <w:szCs w:val="28"/>
        </w:rPr>
        <w:t>«</w:t>
      </w:r>
      <w:r w:rsidR="00AC32FC" w:rsidRPr="00BC3336">
        <w:rPr>
          <w:sz w:val="28"/>
          <w:szCs w:val="28"/>
        </w:rPr>
        <w:t>Об</w:t>
      </w:r>
      <w:r w:rsidR="00E15702">
        <w:rPr>
          <w:sz w:val="28"/>
          <w:szCs w:val="28"/>
        </w:rPr>
        <w:t xml:space="preserve"> </w:t>
      </w:r>
      <w:r w:rsidR="00AC32FC" w:rsidRPr="00BC3336">
        <w:rPr>
          <w:sz w:val="28"/>
          <w:szCs w:val="28"/>
        </w:rPr>
        <w:t xml:space="preserve"> </w:t>
      </w:r>
      <w:r w:rsidR="00132F83" w:rsidRPr="00BC3336">
        <w:rPr>
          <w:sz w:val="28"/>
          <w:szCs w:val="28"/>
        </w:rPr>
        <w:t>автономных</w:t>
      </w:r>
      <w:r w:rsidR="00E15702">
        <w:rPr>
          <w:sz w:val="28"/>
          <w:szCs w:val="28"/>
        </w:rPr>
        <w:t xml:space="preserve"> </w:t>
      </w:r>
      <w:r w:rsidR="00132F83" w:rsidRPr="00BC3336">
        <w:rPr>
          <w:sz w:val="28"/>
          <w:szCs w:val="28"/>
        </w:rPr>
        <w:t xml:space="preserve"> учреждениях»,</w:t>
      </w:r>
      <w:r w:rsidR="00E15702">
        <w:rPr>
          <w:sz w:val="28"/>
          <w:szCs w:val="28"/>
        </w:rPr>
        <w:t xml:space="preserve"> </w:t>
      </w:r>
      <w:r w:rsidR="00AC32FC" w:rsidRPr="00BC3336">
        <w:rPr>
          <w:sz w:val="28"/>
          <w:szCs w:val="28"/>
        </w:rPr>
        <w:t>иными</w:t>
      </w:r>
      <w:r w:rsidR="00E15702">
        <w:rPr>
          <w:sz w:val="28"/>
          <w:szCs w:val="28"/>
        </w:rPr>
        <w:t xml:space="preserve">  </w:t>
      </w:r>
      <w:r w:rsidR="00AC32FC" w:rsidRPr="00BC3336">
        <w:rPr>
          <w:sz w:val="28"/>
          <w:szCs w:val="28"/>
        </w:rPr>
        <w:t>федеральными законами.</w:t>
      </w:r>
      <w:proofErr w:type="gramEnd"/>
    </w:p>
    <w:p w:rsidR="00AC32FC" w:rsidRPr="008958E7" w:rsidRDefault="00AC32FC" w:rsidP="00EF3FFC">
      <w:pPr>
        <w:ind w:firstLine="720"/>
        <w:jc w:val="both"/>
        <w:rPr>
          <w:sz w:val="28"/>
          <w:szCs w:val="28"/>
        </w:rPr>
      </w:pPr>
      <w:r w:rsidRPr="008958E7">
        <w:rPr>
          <w:sz w:val="28"/>
          <w:szCs w:val="28"/>
        </w:rPr>
        <w:t>2. Реорганизация Учреждения может быть осуществлена в форме:</w:t>
      </w:r>
    </w:p>
    <w:p w:rsidR="00AC32FC" w:rsidRPr="008958E7" w:rsidRDefault="00DC6934" w:rsidP="00EF3FFC">
      <w:pPr>
        <w:ind w:firstLine="720"/>
        <w:jc w:val="both"/>
        <w:rPr>
          <w:sz w:val="28"/>
          <w:szCs w:val="28"/>
        </w:rPr>
      </w:pPr>
      <w:r>
        <w:rPr>
          <w:sz w:val="28"/>
          <w:szCs w:val="28"/>
        </w:rPr>
        <w:t>1) с</w:t>
      </w:r>
      <w:r w:rsidR="00AC32FC" w:rsidRPr="008958E7">
        <w:rPr>
          <w:sz w:val="28"/>
          <w:szCs w:val="28"/>
        </w:rPr>
        <w:t>лияния двух или нескольких автономных учреждений;</w:t>
      </w:r>
    </w:p>
    <w:p w:rsidR="00AC32FC" w:rsidRPr="008958E7" w:rsidRDefault="00DC6934" w:rsidP="00EF3FFC">
      <w:pPr>
        <w:ind w:firstLine="720"/>
        <w:jc w:val="both"/>
        <w:rPr>
          <w:sz w:val="28"/>
          <w:szCs w:val="28"/>
        </w:rPr>
      </w:pPr>
      <w:r>
        <w:rPr>
          <w:sz w:val="28"/>
          <w:szCs w:val="28"/>
        </w:rPr>
        <w:t>2) п</w:t>
      </w:r>
      <w:r w:rsidR="00AC32FC" w:rsidRPr="008958E7">
        <w:rPr>
          <w:sz w:val="28"/>
          <w:szCs w:val="28"/>
        </w:rPr>
        <w:t>рисоединения к Учреждению одного или нескольких учреждений соответствующей формы собственности;</w:t>
      </w:r>
    </w:p>
    <w:p w:rsidR="00AC32FC" w:rsidRPr="008958E7" w:rsidRDefault="00DC6934" w:rsidP="00EF3FFC">
      <w:pPr>
        <w:ind w:firstLine="720"/>
        <w:jc w:val="both"/>
        <w:rPr>
          <w:sz w:val="28"/>
          <w:szCs w:val="28"/>
        </w:rPr>
      </w:pPr>
      <w:r>
        <w:rPr>
          <w:sz w:val="28"/>
          <w:szCs w:val="28"/>
        </w:rPr>
        <w:lastRenderedPageBreak/>
        <w:t>3) р</w:t>
      </w:r>
      <w:r w:rsidR="00AC32FC" w:rsidRPr="008958E7">
        <w:rPr>
          <w:sz w:val="28"/>
          <w:szCs w:val="28"/>
        </w:rPr>
        <w:t>азделения Учреждения на два или несколько учреждений соответствующей формы собственности;</w:t>
      </w:r>
    </w:p>
    <w:p w:rsidR="00AC32FC" w:rsidRPr="008958E7" w:rsidRDefault="00DC6934" w:rsidP="00EF3FFC">
      <w:pPr>
        <w:ind w:firstLine="720"/>
        <w:jc w:val="both"/>
        <w:rPr>
          <w:sz w:val="28"/>
          <w:szCs w:val="28"/>
        </w:rPr>
      </w:pPr>
      <w:r>
        <w:rPr>
          <w:sz w:val="28"/>
          <w:szCs w:val="28"/>
        </w:rPr>
        <w:t>4)</w:t>
      </w:r>
      <w:r w:rsidR="000607B6">
        <w:rPr>
          <w:sz w:val="28"/>
          <w:szCs w:val="28"/>
        </w:rPr>
        <w:t xml:space="preserve"> </w:t>
      </w:r>
      <w:r>
        <w:rPr>
          <w:sz w:val="28"/>
          <w:szCs w:val="28"/>
        </w:rPr>
        <w:t>в</w:t>
      </w:r>
      <w:r w:rsidR="00AC32FC" w:rsidRPr="008958E7">
        <w:rPr>
          <w:sz w:val="28"/>
          <w:szCs w:val="28"/>
        </w:rPr>
        <w:t>ыделения из Учреждения одного или нескольких учреждении соответствующей формы собственности.</w:t>
      </w:r>
    </w:p>
    <w:p w:rsidR="00AC32FC" w:rsidRPr="008958E7" w:rsidRDefault="007F34D3" w:rsidP="00EF3FFC">
      <w:pPr>
        <w:ind w:firstLine="720"/>
        <w:jc w:val="both"/>
        <w:rPr>
          <w:sz w:val="28"/>
          <w:szCs w:val="28"/>
        </w:rPr>
      </w:pPr>
      <w:r w:rsidRPr="008958E7">
        <w:rPr>
          <w:sz w:val="28"/>
          <w:szCs w:val="28"/>
        </w:rPr>
        <w:t xml:space="preserve">3. </w:t>
      </w:r>
      <w:r w:rsidR="00AC32FC" w:rsidRPr="008958E7">
        <w:rPr>
          <w:sz w:val="28"/>
          <w:szCs w:val="28"/>
        </w:rPr>
        <w:t>Учреждение может быть реорганизовано в форме слияния или присоединения других учреждений, если участники указанного процесса созданы на базе имущества одного и того же собственника.</w:t>
      </w:r>
    </w:p>
    <w:p w:rsidR="00AC32FC" w:rsidRPr="008958E7" w:rsidRDefault="00AC32FC" w:rsidP="00EF3FFC">
      <w:pPr>
        <w:ind w:firstLine="720"/>
        <w:jc w:val="both"/>
        <w:rPr>
          <w:sz w:val="28"/>
          <w:szCs w:val="28"/>
        </w:rPr>
      </w:pPr>
      <w:r w:rsidRPr="008958E7">
        <w:rPr>
          <w:sz w:val="28"/>
          <w:szCs w:val="28"/>
        </w:rPr>
        <w:t>4. Учреждение может быть ликвидировано по основаниям и в порядке, предусмотренном Гражданским кодексом Российской Федерации.</w:t>
      </w:r>
    </w:p>
    <w:p w:rsidR="00AC32FC" w:rsidRPr="008958E7" w:rsidRDefault="00AC32FC" w:rsidP="00EF3FFC">
      <w:pPr>
        <w:ind w:firstLine="720"/>
        <w:jc w:val="both"/>
        <w:rPr>
          <w:sz w:val="28"/>
          <w:szCs w:val="28"/>
        </w:rPr>
      </w:pPr>
      <w:r w:rsidRPr="008958E7">
        <w:rPr>
          <w:sz w:val="28"/>
          <w:szCs w:val="28"/>
        </w:rPr>
        <w:t>5.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661FB7" w:rsidRDefault="00AF4461" w:rsidP="008E6FB3">
      <w:pPr>
        <w:jc w:val="both"/>
        <w:rPr>
          <w:sz w:val="28"/>
          <w:szCs w:val="28"/>
        </w:rPr>
      </w:pPr>
      <w:r>
        <w:rPr>
          <w:sz w:val="28"/>
          <w:szCs w:val="28"/>
        </w:rPr>
        <w:t xml:space="preserve">      </w:t>
      </w:r>
      <w:r w:rsidR="00AC32FC" w:rsidRPr="008958E7">
        <w:rPr>
          <w:sz w:val="28"/>
          <w:szCs w:val="28"/>
        </w:rPr>
        <w:t xml:space="preserve">6.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w:t>
      </w:r>
      <w:r w:rsidR="00440212" w:rsidRPr="008958E7">
        <w:rPr>
          <w:sz w:val="28"/>
          <w:szCs w:val="28"/>
        </w:rPr>
        <w:t xml:space="preserve">комиссией учредителю </w:t>
      </w:r>
      <w:r w:rsidR="0073650F">
        <w:rPr>
          <w:sz w:val="28"/>
          <w:szCs w:val="28"/>
        </w:rPr>
        <w:t>Учреждения.</w:t>
      </w:r>
    </w:p>
    <w:p w:rsidR="00B93CF2" w:rsidRPr="00B201E1" w:rsidRDefault="00153832" w:rsidP="00EF3FFC">
      <w:pPr>
        <w:widowControl/>
        <w:jc w:val="both"/>
        <w:rPr>
          <w:sz w:val="28"/>
          <w:szCs w:val="28"/>
        </w:rPr>
      </w:pPr>
      <w:r>
        <w:rPr>
          <w:rStyle w:val="FontStyle44"/>
          <w:sz w:val="28"/>
          <w:szCs w:val="28"/>
        </w:rPr>
        <w:t xml:space="preserve">     7.</w:t>
      </w:r>
      <w:r w:rsidR="005618F8">
        <w:rPr>
          <w:rStyle w:val="FontStyle44"/>
          <w:sz w:val="28"/>
          <w:szCs w:val="28"/>
        </w:rPr>
        <w:t xml:space="preserve"> </w:t>
      </w:r>
      <w:r w:rsidR="00B201E1" w:rsidRPr="00B201E1">
        <w:rPr>
          <w:sz w:val="28"/>
          <w:szCs w:val="28"/>
        </w:rPr>
        <w:t>При реорганизации Учреждения документы в упорядоченном состоянии передаются правопреемникам реорганизуемой организации. При этом</w:t>
      </w:r>
      <w:proofErr w:type="gramStart"/>
      <w:r w:rsidR="00B201E1" w:rsidRPr="00B201E1">
        <w:rPr>
          <w:sz w:val="28"/>
          <w:szCs w:val="28"/>
        </w:rPr>
        <w:t>,</w:t>
      </w:r>
      <w:proofErr w:type="gramEnd"/>
      <w:r w:rsidR="00B201E1" w:rsidRPr="00B201E1">
        <w:rPr>
          <w:sz w:val="28"/>
          <w:szCs w:val="28"/>
        </w:rPr>
        <w:t xml:space="preserve"> в случае преобразования Учреждения с изменением форм собственности имущества документы могут быть переданы на временное хранение вновь возникшей организации-правопреемнику на основании договора между данными организациями и соответствующими государственными или муниципальными архивами.</w:t>
      </w:r>
    </w:p>
    <w:p w:rsidR="004C739B" w:rsidRDefault="00EF3FFC" w:rsidP="004C739B">
      <w:pPr>
        <w:widowControl/>
        <w:ind w:firstLine="720"/>
        <w:jc w:val="both"/>
        <w:rPr>
          <w:sz w:val="28"/>
          <w:szCs w:val="28"/>
        </w:rPr>
      </w:pPr>
      <w:r>
        <w:rPr>
          <w:sz w:val="28"/>
          <w:szCs w:val="28"/>
        </w:rPr>
        <w:t xml:space="preserve">8. При </w:t>
      </w:r>
      <w:r w:rsidR="00B93CF2" w:rsidRPr="00B201E1">
        <w:rPr>
          <w:sz w:val="28"/>
          <w:szCs w:val="28"/>
        </w:rPr>
        <w:t xml:space="preserve">ликвидации Учреждения, образовавшееся в процессе его деятельности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муниципальный архив на основании договора между ликвидационной комиссией (ликвидатором) или конкурсным управляющим и муниципальным архивом. При этом ликвидационная комиссия (ликвидатор) или конкурсный управляющий организует упорядочение архивных документов </w:t>
      </w:r>
      <w:r w:rsidR="004C739B">
        <w:rPr>
          <w:sz w:val="28"/>
          <w:szCs w:val="28"/>
        </w:rPr>
        <w:t xml:space="preserve">  </w:t>
      </w:r>
      <w:r w:rsidR="00B93CF2" w:rsidRPr="00B201E1">
        <w:rPr>
          <w:sz w:val="28"/>
          <w:szCs w:val="28"/>
        </w:rPr>
        <w:t>ликвидируемой</w:t>
      </w:r>
      <w:r w:rsidR="004C739B">
        <w:rPr>
          <w:sz w:val="28"/>
          <w:szCs w:val="28"/>
        </w:rPr>
        <w:t xml:space="preserve">   </w:t>
      </w:r>
      <w:r w:rsidR="00B93CF2" w:rsidRPr="00B201E1">
        <w:rPr>
          <w:sz w:val="28"/>
          <w:szCs w:val="28"/>
        </w:rPr>
        <w:t xml:space="preserve"> организации,</w:t>
      </w:r>
      <w:r w:rsidR="004C739B">
        <w:rPr>
          <w:sz w:val="28"/>
          <w:szCs w:val="28"/>
        </w:rPr>
        <w:t xml:space="preserve"> </w:t>
      </w:r>
      <w:r w:rsidR="00B93CF2" w:rsidRPr="00B201E1">
        <w:rPr>
          <w:sz w:val="28"/>
          <w:szCs w:val="28"/>
        </w:rPr>
        <w:t xml:space="preserve"> в </w:t>
      </w:r>
      <w:r w:rsidR="004C739B">
        <w:rPr>
          <w:sz w:val="28"/>
          <w:szCs w:val="28"/>
        </w:rPr>
        <w:t xml:space="preserve">  </w:t>
      </w:r>
      <w:r w:rsidR="00B93CF2" w:rsidRPr="00B201E1">
        <w:rPr>
          <w:sz w:val="28"/>
          <w:szCs w:val="28"/>
        </w:rPr>
        <w:t>том</w:t>
      </w:r>
      <w:r w:rsidR="004C739B">
        <w:rPr>
          <w:sz w:val="28"/>
          <w:szCs w:val="28"/>
        </w:rPr>
        <w:t xml:space="preserve"> </w:t>
      </w:r>
      <w:r w:rsidR="00B93CF2" w:rsidRPr="00B201E1">
        <w:rPr>
          <w:sz w:val="28"/>
          <w:szCs w:val="28"/>
        </w:rPr>
        <w:t xml:space="preserve"> числе</w:t>
      </w:r>
      <w:r w:rsidR="004C739B">
        <w:rPr>
          <w:sz w:val="28"/>
          <w:szCs w:val="28"/>
        </w:rPr>
        <w:t xml:space="preserve">  </w:t>
      </w:r>
      <w:r w:rsidR="00B93CF2" w:rsidRPr="00B201E1">
        <w:rPr>
          <w:sz w:val="28"/>
          <w:szCs w:val="28"/>
        </w:rPr>
        <w:t xml:space="preserve"> организации, </w:t>
      </w:r>
    </w:p>
    <w:p w:rsidR="001C4A36" w:rsidRDefault="004C739B" w:rsidP="00414E58">
      <w:pPr>
        <w:widowControl/>
        <w:rPr>
          <w:sz w:val="28"/>
          <w:szCs w:val="28"/>
        </w:rPr>
      </w:pPr>
      <w:proofErr w:type="gramStart"/>
      <w:r>
        <w:rPr>
          <w:sz w:val="28"/>
          <w:szCs w:val="28"/>
        </w:rPr>
        <w:t>л</w:t>
      </w:r>
      <w:r w:rsidR="00B93CF2" w:rsidRPr="00B201E1">
        <w:rPr>
          <w:sz w:val="28"/>
          <w:szCs w:val="28"/>
        </w:rPr>
        <w:t>иквиди</w:t>
      </w:r>
      <w:r>
        <w:rPr>
          <w:sz w:val="28"/>
          <w:szCs w:val="28"/>
        </w:rPr>
        <w:t>руемой</w:t>
      </w:r>
      <w:proofErr w:type="gramEnd"/>
      <w:r w:rsidR="00A6674C">
        <w:rPr>
          <w:sz w:val="28"/>
          <w:szCs w:val="28"/>
        </w:rPr>
        <w:t xml:space="preserve"> </w:t>
      </w:r>
      <w:r>
        <w:rPr>
          <w:sz w:val="28"/>
          <w:szCs w:val="28"/>
        </w:rPr>
        <w:t xml:space="preserve"> </w:t>
      </w:r>
      <w:r w:rsidR="00EF3FFC">
        <w:rPr>
          <w:sz w:val="28"/>
          <w:szCs w:val="28"/>
        </w:rPr>
        <w:t>в</w:t>
      </w:r>
      <w:r w:rsidR="00A6674C">
        <w:rPr>
          <w:sz w:val="28"/>
          <w:szCs w:val="28"/>
        </w:rPr>
        <w:t xml:space="preserve"> </w:t>
      </w:r>
      <w:r>
        <w:rPr>
          <w:sz w:val="28"/>
          <w:szCs w:val="28"/>
        </w:rPr>
        <w:t xml:space="preserve"> результате </w:t>
      </w:r>
      <w:r w:rsidR="00EF3FFC">
        <w:rPr>
          <w:sz w:val="28"/>
          <w:szCs w:val="28"/>
        </w:rPr>
        <w:t>банкротства.</w:t>
      </w:r>
      <w:r w:rsidR="00414E58">
        <w:rPr>
          <w:sz w:val="28"/>
          <w:szCs w:val="28"/>
        </w:rPr>
        <w:t xml:space="preserve"> </w:t>
      </w: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5D0D80" w:rsidRDefault="005D0D80" w:rsidP="00414E58">
      <w:pPr>
        <w:widowControl/>
        <w:rPr>
          <w:sz w:val="28"/>
          <w:szCs w:val="28"/>
        </w:rPr>
      </w:pPr>
    </w:p>
    <w:p w:rsidR="001F0B98" w:rsidRDefault="001F0B98" w:rsidP="00414E58">
      <w:pPr>
        <w:widowControl/>
        <w:rPr>
          <w:sz w:val="28"/>
          <w:szCs w:val="28"/>
        </w:rPr>
      </w:pPr>
    </w:p>
    <w:p w:rsidR="001F0B98" w:rsidRDefault="001F0B98" w:rsidP="00414E58">
      <w:pPr>
        <w:widowControl/>
        <w:rPr>
          <w:sz w:val="28"/>
          <w:szCs w:val="28"/>
        </w:rPr>
      </w:pPr>
    </w:p>
    <w:bookmarkStart w:id="0" w:name="_GoBack"/>
    <w:p w:rsidR="001F0B98" w:rsidRDefault="001F0B98" w:rsidP="00414E58">
      <w:pPr>
        <w:widowControl/>
        <w:rPr>
          <w:sz w:val="28"/>
          <w:szCs w:val="28"/>
        </w:rPr>
      </w:pPr>
      <w:r w:rsidRPr="001F0B98">
        <w:rPr>
          <w:sz w:val="28"/>
          <w:szCs w:val="28"/>
        </w:rPr>
        <w:object w:dxaOrig="8925" w:dyaOrig="12630">
          <v:shape id="_x0000_i1026" type="#_x0000_t75" style="width:536.25pt;height:758.25pt" o:ole="">
            <v:imagedata r:id="rId11" o:title=""/>
          </v:shape>
          <o:OLEObject Type="Embed" ProgID="AcroExch.Document.DC" ShapeID="_x0000_i1026" DrawAspect="Content" ObjectID="_1589110017" r:id="rId12"/>
        </w:object>
      </w:r>
      <w:bookmarkEnd w:id="0"/>
    </w:p>
    <w:p w:rsidR="005D0D80" w:rsidRPr="001C4A36" w:rsidRDefault="005D0D80" w:rsidP="00414E58">
      <w:pPr>
        <w:widowControl/>
      </w:pPr>
    </w:p>
    <w:sectPr w:rsidR="005D0D80" w:rsidRPr="001C4A36" w:rsidSect="000344F6">
      <w:headerReference w:type="even" r:id="rId13"/>
      <w:headerReference w:type="default" r:id="rId14"/>
      <w:pgSz w:w="11905" w:h="16837"/>
      <w:pgMar w:top="1021" w:right="567"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10" w:rsidRDefault="00FD5110">
      <w:r>
        <w:separator/>
      </w:r>
    </w:p>
  </w:endnote>
  <w:endnote w:type="continuationSeparator" w:id="0">
    <w:p w:rsidR="00FD5110" w:rsidRDefault="00FD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10" w:rsidRDefault="00FD5110">
      <w:r>
        <w:separator/>
      </w:r>
    </w:p>
  </w:footnote>
  <w:footnote w:type="continuationSeparator" w:id="0">
    <w:p w:rsidR="00FD5110" w:rsidRDefault="00FD5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A7" w:rsidRDefault="009773A7" w:rsidP="007976F0">
    <w:pPr>
      <w:pStyle w:val="Style27"/>
      <w:widowControl/>
      <w:tabs>
        <w:tab w:val="left" w:pos="2241"/>
        <w:tab w:val="right" w:pos="9736"/>
      </w:tabs>
      <w:spacing w:after="53"/>
      <w:ind w:right="14"/>
      <w:rPr>
        <w:rStyle w:val="FontStyle6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A7" w:rsidRDefault="009773A7" w:rsidP="007976F0">
    <w:pPr>
      <w:pStyle w:val="Style27"/>
      <w:widowControl/>
      <w:spacing w:after="53"/>
      <w:ind w:right="14"/>
      <w:rPr>
        <w:rStyle w:val="FontStyle6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65C2"/>
    <w:multiLevelType w:val="hybridMultilevel"/>
    <w:tmpl w:val="8A5454FC"/>
    <w:lvl w:ilvl="0" w:tplc="C6288B1E">
      <w:start w:val="26"/>
      <w:numFmt w:val="decimal"/>
      <w:lvlText w:val="%1."/>
      <w:lvlJc w:val="left"/>
      <w:pPr>
        <w:ind w:left="8027" w:hanging="360"/>
      </w:pPr>
      <w:rPr>
        <w:rFonts w:hint="default"/>
      </w:rPr>
    </w:lvl>
    <w:lvl w:ilvl="1" w:tplc="04190019" w:tentative="1">
      <w:start w:val="1"/>
      <w:numFmt w:val="lowerLetter"/>
      <w:lvlText w:val="%2."/>
      <w:lvlJc w:val="left"/>
      <w:pPr>
        <w:ind w:left="8747" w:hanging="360"/>
      </w:pPr>
    </w:lvl>
    <w:lvl w:ilvl="2" w:tplc="0419001B" w:tentative="1">
      <w:start w:val="1"/>
      <w:numFmt w:val="lowerRoman"/>
      <w:lvlText w:val="%3."/>
      <w:lvlJc w:val="right"/>
      <w:pPr>
        <w:ind w:left="9467" w:hanging="180"/>
      </w:pPr>
    </w:lvl>
    <w:lvl w:ilvl="3" w:tplc="0419000F" w:tentative="1">
      <w:start w:val="1"/>
      <w:numFmt w:val="decimal"/>
      <w:lvlText w:val="%4."/>
      <w:lvlJc w:val="left"/>
      <w:pPr>
        <w:ind w:left="10187" w:hanging="360"/>
      </w:pPr>
    </w:lvl>
    <w:lvl w:ilvl="4" w:tplc="04190019" w:tentative="1">
      <w:start w:val="1"/>
      <w:numFmt w:val="lowerLetter"/>
      <w:lvlText w:val="%5."/>
      <w:lvlJc w:val="left"/>
      <w:pPr>
        <w:ind w:left="10907" w:hanging="360"/>
      </w:pPr>
    </w:lvl>
    <w:lvl w:ilvl="5" w:tplc="0419001B" w:tentative="1">
      <w:start w:val="1"/>
      <w:numFmt w:val="lowerRoman"/>
      <w:lvlText w:val="%6."/>
      <w:lvlJc w:val="right"/>
      <w:pPr>
        <w:ind w:left="11627" w:hanging="180"/>
      </w:pPr>
    </w:lvl>
    <w:lvl w:ilvl="6" w:tplc="0419000F" w:tentative="1">
      <w:start w:val="1"/>
      <w:numFmt w:val="decimal"/>
      <w:lvlText w:val="%7."/>
      <w:lvlJc w:val="left"/>
      <w:pPr>
        <w:ind w:left="12347" w:hanging="360"/>
      </w:pPr>
    </w:lvl>
    <w:lvl w:ilvl="7" w:tplc="04190019" w:tentative="1">
      <w:start w:val="1"/>
      <w:numFmt w:val="lowerLetter"/>
      <w:lvlText w:val="%8."/>
      <w:lvlJc w:val="left"/>
      <w:pPr>
        <w:ind w:left="13067" w:hanging="360"/>
      </w:pPr>
    </w:lvl>
    <w:lvl w:ilvl="8" w:tplc="0419001B" w:tentative="1">
      <w:start w:val="1"/>
      <w:numFmt w:val="lowerRoman"/>
      <w:lvlText w:val="%9."/>
      <w:lvlJc w:val="right"/>
      <w:pPr>
        <w:ind w:left="13787" w:hanging="180"/>
      </w:pPr>
    </w:lvl>
  </w:abstractNum>
  <w:abstractNum w:abstractNumId="1">
    <w:nsid w:val="1C82580C"/>
    <w:multiLevelType w:val="singleLevel"/>
    <w:tmpl w:val="CA34D942"/>
    <w:lvl w:ilvl="0">
      <w:start w:val="8"/>
      <w:numFmt w:val="decimal"/>
      <w:suff w:val="space"/>
      <w:lvlText w:val="%1)"/>
      <w:lvlJc w:val="left"/>
      <w:pPr>
        <w:ind w:left="0" w:firstLine="0"/>
      </w:pPr>
      <w:rPr>
        <w:rFonts w:ascii="Times New Roman" w:hAnsi="Times New Roman" w:cs="Times New Roman" w:hint="default"/>
      </w:rPr>
    </w:lvl>
  </w:abstractNum>
  <w:abstractNum w:abstractNumId="2">
    <w:nsid w:val="21056F68"/>
    <w:multiLevelType w:val="hybridMultilevel"/>
    <w:tmpl w:val="4000CD64"/>
    <w:lvl w:ilvl="0" w:tplc="FF60CA3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D184098"/>
    <w:multiLevelType w:val="hybridMultilevel"/>
    <w:tmpl w:val="EB802B0A"/>
    <w:lvl w:ilvl="0" w:tplc="DF2E7842">
      <w:start w:val="2014"/>
      <w:numFmt w:val="decimal"/>
      <w:lvlText w:val="%1"/>
      <w:lvlJc w:val="left"/>
      <w:pPr>
        <w:ind w:left="5295" w:hanging="480"/>
      </w:pPr>
      <w:rPr>
        <w:rFonts w:hint="default"/>
      </w:rPr>
    </w:lvl>
    <w:lvl w:ilvl="1" w:tplc="04190019" w:tentative="1">
      <w:start w:val="1"/>
      <w:numFmt w:val="lowerLetter"/>
      <w:lvlText w:val="%2."/>
      <w:lvlJc w:val="left"/>
      <w:pPr>
        <w:ind w:left="5895" w:hanging="360"/>
      </w:pPr>
    </w:lvl>
    <w:lvl w:ilvl="2" w:tplc="0419001B" w:tentative="1">
      <w:start w:val="1"/>
      <w:numFmt w:val="lowerRoman"/>
      <w:lvlText w:val="%3."/>
      <w:lvlJc w:val="right"/>
      <w:pPr>
        <w:ind w:left="6615" w:hanging="180"/>
      </w:pPr>
    </w:lvl>
    <w:lvl w:ilvl="3" w:tplc="0419000F" w:tentative="1">
      <w:start w:val="1"/>
      <w:numFmt w:val="decimal"/>
      <w:lvlText w:val="%4."/>
      <w:lvlJc w:val="left"/>
      <w:pPr>
        <w:ind w:left="7335" w:hanging="360"/>
      </w:pPr>
    </w:lvl>
    <w:lvl w:ilvl="4" w:tplc="04190019" w:tentative="1">
      <w:start w:val="1"/>
      <w:numFmt w:val="lowerLetter"/>
      <w:lvlText w:val="%5."/>
      <w:lvlJc w:val="left"/>
      <w:pPr>
        <w:ind w:left="8055" w:hanging="360"/>
      </w:pPr>
    </w:lvl>
    <w:lvl w:ilvl="5" w:tplc="0419001B" w:tentative="1">
      <w:start w:val="1"/>
      <w:numFmt w:val="lowerRoman"/>
      <w:lvlText w:val="%6."/>
      <w:lvlJc w:val="right"/>
      <w:pPr>
        <w:ind w:left="8775" w:hanging="180"/>
      </w:pPr>
    </w:lvl>
    <w:lvl w:ilvl="6" w:tplc="0419000F" w:tentative="1">
      <w:start w:val="1"/>
      <w:numFmt w:val="decimal"/>
      <w:lvlText w:val="%7."/>
      <w:lvlJc w:val="left"/>
      <w:pPr>
        <w:ind w:left="9495" w:hanging="360"/>
      </w:pPr>
    </w:lvl>
    <w:lvl w:ilvl="7" w:tplc="04190019" w:tentative="1">
      <w:start w:val="1"/>
      <w:numFmt w:val="lowerLetter"/>
      <w:lvlText w:val="%8."/>
      <w:lvlJc w:val="left"/>
      <w:pPr>
        <w:ind w:left="10215" w:hanging="360"/>
      </w:pPr>
    </w:lvl>
    <w:lvl w:ilvl="8" w:tplc="0419001B" w:tentative="1">
      <w:start w:val="1"/>
      <w:numFmt w:val="lowerRoman"/>
      <w:lvlText w:val="%9."/>
      <w:lvlJc w:val="right"/>
      <w:pPr>
        <w:ind w:left="10935" w:hanging="180"/>
      </w:pPr>
    </w:lvl>
  </w:abstractNum>
  <w:abstractNum w:abstractNumId="4">
    <w:nsid w:val="366D33A6"/>
    <w:multiLevelType w:val="hybridMultilevel"/>
    <w:tmpl w:val="65E6C252"/>
    <w:lvl w:ilvl="0" w:tplc="1354E450">
      <w:start w:val="201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872401"/>
    <w:multiLevelType w:val="hybridMultilevel"/>
    <w:tmpl w:val="379CE23C"/>
    <w:lvl w:ilvl="0" w:tplc="751E6CE0">
      <w:start w:val="22"/>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C134A12"/>
    <w:multiLevelType w:val="hybridMultilevel"/>
    <w:tmpl w:val="E08620A0"/>
    <w:lvl w:ilvl="0" w:tplc="A4F4D214">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F5EA9"/>
    <w:multiLevelType w:val="hybridMultilevel"/>
    <w:tmpl w:val="AE04517E"/>
    <w:lvl w:ilvl="0" w:tplc="1E9CCD12">
      <w:start w:val="12"/>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23442F9"/>
    <w:multiLevelType w:val="hybridMultilevel"/>
    <w:tmpl w:val="83DC06A8"/>
    <w:lvl w:ilvl="0" w:tplc="73D06440">
      <w:start w:val="23"/>
      <w:numFmt w:val="decimal"/>
      <w:lvlText w:val="%1."/>
      <w:lvlJc w:val="left"/>
      <w:pPr>
        <w:ind w:left="4122" w:hanging="420"/>
      </w:pPr>
      <w:rPr>
        <w:rFonts w:hint="default"/>
      </w:rPr>
    </w:lvl>
    <w:lvl w:ilvl="1" w:tplc="04190019" w:tentative="1">
      <w:start w:val="1"/>
      <w:numFmt w:val="lowerLetter"/>
      <w:lvlText w:val="%2."/>
      <w:lvlJc w:val="left"/>
      <w:pPr>
        <w:ind w:left="4782" w:hanging="360"/>
      </w:pPr>
    </w:lvl>
    <w:lvl w:ilvl="2" w:tplc="0419001B" w:tentative="1">
      <w:start w:val="1"/>
      <w:numFmt w:val="lowerRoman"/>
      <w:lvlText w:val="%3."/>
      <w:lvlJc w:val="right"/>
      <w:pPr>
        <w:ind w:left="5502" w:hanging="180"/>
      </w:pPr>
    </w:lvl>
    <w:lvl w:ilvl="3" w:tplc="0419000F" w:tentative="1">
      <w:start w:val="1"/>
      <w:numFmt w:val="decimal"/>
      <w:lvlText w:val="%4."/>
      <w:lvlJc w:val="left"/>
      <w:pPr>
        <w:ind w:left="6222" w:hanging="360"/>
      </w:pPr>
    </w:lvl>
    <w:lvl w:ilvl="4" w:tplc="04190019" w:tentative="1">
      <w:start w:val="1"/>
      <w:numFmt w:val="lowerLetter"/>
      <w:lvlText w:val="%5."/>
      <w:lvlJc w:val="left"/>
      <w:pPr>
        <w:ind w:left="6942" w:hanging="360"/>
      </w:pPr>
    </w:lvl>
    <w:lvl w:ilvl="5" w:tplc="0419001B" w:tentative="1">
      <w:start w:val="1"/>
      <w:numFmt w:val="lowerRoman"/>
      <w:lvlText w:val="%6."/>
      <w:lvlJc w:val="right"/>
      <w:pPr>
        <w:ind w:left="7662" w:hanging="180"/>
      </w:pPr>
    </w:lvl>
    <w:lvl w:ilvl="6" w:tplc="0419000F" w:tentative="1">
      <w:start w:val="1"/>
      <w:numFmt w:val="decimal"/>
      <w:lvlText w:val="%7."/>
      <w:lvlJc w:val="left"/>
      <w:pPr>
        <w:ind w:left="8382" w:hanging="360"/>
      </w:pPr>
    </w:lvl>
    <w:lvl w:ilvl="7" w:tplc="04190019" w:tentative="1">
      <w:start w:val="1"/>
      <w:numFmt w:val="lowerLetter"/>
      <w:lvlText w:val="%8."/>
      <w:lvlJc w:val="left"/>
      <w:pPr>
        <w:ind w:left="9102" w:hanging="360"/>
      </w:pPr>
    </w:lvl>
    <w:lvl w:ilvl="8" w:tplc="0419001B" w:tentative="1">
      <w:start w:val="1"/>
      <w:numFmt w:val="lowerRoman"/>
      <w:lvlText w:val="%9."/>
      <w:lvlJc w:val="right"/>
      <w:pPr>
        <w:ind w:left="9822" w:hanging="180"/>
      </w:pPr>
    </w:lvl>
  </w:abstractNum>
  <w:abstractNum w:abstractNumId="9">
    <w:nsid w:val="636F7098"/>
    <w:multiLevelType w:val="hybridMultilevel"/>
    <w:tmpl w:val="19AE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DB57B4"/>
    <w:multiLevelType w:val="hybridMultilevel"/>
    <w:tmpl w:val="A6849B6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5C5A71"/>
    <w:multiLevelType w:val="hybridMultilevel"/>
    <w:tmpl w:val="BCE8A48E"/>
    <w:lvl w:ilvl="0" w:tplc="AE86C2B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3746C52"/>
    <w:multiLevelType w:val="hybridMultilevel"/>
    <w:tmpl w:val="ED905612"/>
    <w:lvl w:ilvl="0" w:tplc="380CA64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88D7A87"/>
    <w:multiLevelType w:val="hybridMultilevel"/>
    <w:tmpl w:val="381E475C"/>
    <w:lvl w:ilvl="0" w:tplc="65D2C392">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3"/>
  </w:num>
  <w:num w:numId="4">
    <w:abstractNumId w:val="9"/>
  </w:num>
  <w:num w:numId="5">
    <w:abstractNumId w:val="2"/>
  </w:num>
  <w:num w:numId="6">
    <w:abstractNumId w:val="6"/>
  </w:num>
  <w:num w:numId="7">
    <w:abstractNumId w:val="5"/>
  </w:num>
  <w:num w:numId="8">
    <w:abstractNumId w:val="0"/>
  </w:num>
  <w:num w:numId="9">
    <w:abstractNumId w:val="1"/>
    <w:lvlOverride w:ilvl="0">
      <w:lvl w:ilvl="0">
        <w:start w:val="8"/>
        <w:numFmt w:val="decimal"/>
        <w:suff w:val="space"/>
        <w:lvlText w:val="%1)"/>
        <w:lvlJc w:val="left"/>
        <w:pPr>
          <w:ind w:left="0" w:firstLine="0"/>
        </w:pPr>
        <w:rPr>
          <w:rFonts w:ascii="Times New Roman" w:hAnsi="Times New Roman" w:cs="Times New Roman" w:hint="default"/>
        </w:rPr>
      </w:lvl>
    </w:lvlOverride>
  </w:num>
  <w:num w:numId="10">
    <w:abstractNumId w:val="11"/>
  </w:num>
  <w:num w:numId="11">
    <w:abstractNumId w:val="7"/>
  </w:num>
  <w:num w:numId="12">
    <w:abstractNumId w:val="8"/>
  </w:num>
  <w:num w:numId="13">
    <w:abstractNumId w:val="12"/>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DC"/>
    <w:rsid w:val="000005AF"/>
    <w:rsid w:val="00007922"/>
    <w:rsid w:val="00007D39"/>
    <w:rsid w:val="00012B6F"/>
    <w:rsid w:val="00016D75"/>
    <w:rsid w:val="00026C3E"/>
    <w:rsid w:val="0003065D"/>
    <w:rsid w:val="000344F6"/>
    <w:rsid w:val="00036985"/>
    <w:rsid w:val="00040931"/>
    <w:rsid w:val="000418E8"/>
    <w:rsid w:val="00046594"/>
    <w:rsid w:val="00057B45"/>
    <w:rsid w:val="000607B6"/>
    <w:rsid w:val="00061327"/>
    <w:rsid w:val="00061855"/>
    <w:rsid w:val="000700F1"/>
    <w:rsid w:val="00073AA6"/>
    <w:rsid w:val="0007411B"/>
    <w:rsid w:val="00082817"/>
    <w:rsid w:val="00086671"/>
    <w:rsid w:val="00092EDA"/>
    <w:rsid w:val="000957BB"/>
    <w:rsid w:val="000961F4"/>
    <w:rsid w:val="000B6D32"/>
    <w:rsid w:val="000C2958"/>
    <w:rsid w:val="000C5421"/>
    <w:rsid w:val="000D32A4"/>
    <w:rsid w:val="000D51C3"/>
    <w:rsid w:val="000D59A9"/>
    <w:rsid w:val="000D6502"/>
    <w:rsid w:val="000E269E"/>
    <w:rsid w:val="000E3100"/>
    <w:rsid w:val="000F042F"/>
    <w:rsid w:val="000F4521"/>
    <w:rsid w:val="00103098"/>
    <w:rsid w:val="001049A4"/>
    <w:rsid w:val="0010574A"/>
    <w:rsid w:val="00110617"/>
    <w:rsid w:val="00113880"/>
    <w:rsid w:val="001139C9"/>
    <w:rsid w:val="00116E58"/>
    <w:rsid w:val="00126A8E"/>
    <w:rsid w:val="0013051E"/>
    <w:rsid w:val="00132F83"/>
    <w:rsid w:val="00136009"/>
    <w:rsid w:val="0014357D"/>
    <w:rsid w:val="00145AFC"/>
    <w:rsid w:val="00146ED7"/>
    <w:rsid w:val="001504D0"/>
    <w:rsid w:val="00153832"/>
    <w:rsid w:val="00155905"/>
    <w:rsid w:val="001562E3"/>
    <w:rsid w:val="001572B9"/>
    <w:rsid w:val="00160264"/>
    <w:rsid w:val="00162065"/>
    <w:rsid w:val="00162A9B"/>
    <w:rsid w:val="00162DBE"/>
    <w:rsid w:val="00167393"/>
    <w:rsid w:val="00167829"/>
    <w:rsid w:val="00177424"/>
    <w:rsid w:val="00181FDC"/>
    <w:rsid w:val="00186647"/>
    <w:rsid w:val="00186689"/>
    <w:rsid w:val="001925FE"/>
    <w:rsid w:val="00196AEE"/>
    <w:rsid w:val="001A01F5"/>
    <w:rsid w:val="001A0712"/>
    <w:rsid w:val="001A2434"/>
    <w:rsid w:val="001B5E01"/>
    <w:rsid w:val="001C3E5F"/>
    <w:rsid w:val="001C4A36"/>
    <w:rsid w:val="001C6469"/>
    <w:rsid w:val="001E24EA"/>
    <w:rsid w:val="001E39A7"/>
    <w:rsid w:val="001E438A"/>
    <w:rsid w:val="001E5611"/>
    <w:rsid w:val="001F0B98"/>
    <w:rsid w:val="001F1929"/>
    <w:rsid w:val="001F2A02"/>
    <w:rsid w:val="001F3608"/>
    <w:rsid w:val="001F472A"/>
    <w:rsid w:val="002007D6"/>
    <w:rsid w:val="00205379"/>
    <w:rsid w:val="00210771"/>
    <w:rsid w:val="002107D0"/>
    <w:rsid w:val="002177C6"/>
    <w:rsid w:val="002236DA"/>
    <w:rsid w:val="00224C20"/>
    <w:rsid w:val="00226CF6"/>
    <w:rsid w:val="00227619"/>
    <w:rsid w:val="00231DBA"/>
    <w:rsid w:val="00233E27"/>
    <w:rsid w:val="002340CB"/>
    <w:rsid w:val="00247503"/>
    <w:rsid w:val="002475D4"/>
    <w:rsid w:val="0025157C"/>
    <w:rsid w:val="0025618B"/>
    <w:rsid w:val="0026066C"/>
    <w:rsid w:val="00263AE1"/>
    <w:rsid w:val="00270DF1"/>
    <w:rsid w:val="00282DD6"/>
    <w:rsid w:val="00284327"/>
    <w:rsid w:val="00284509"/>
    <w:rsid w:val="00286E74"/>
    <w:rsid w:val="00287FCF"/>
    <w:rsid w:val="00295594"/>
    <w:rsid w:val="002A18B9"/>
    <w:rsid w:val="002A471C"/>
    <w:rsid w:val="002A5518"/>
    <w:rsid w:val="002A7617"/>
    <w:rsid w:val="002B29DA"/>
    <w:rsid w:val="002B2FF5"/>
    <w:rsid w:val="002D0BEE"/>
    <w:rsid w:val="002D11C4"/>
    <w:rsid w:val="002E264B"/>
    <w:rsid w:val="002E7359"/>
    <w:rsid w:val="002F3A7F"/>
    <w:rsid w:val="002F4840"/>
    <w:rsid w:val="00303DDF"/>
    <w:rsid w:val="00303FFF"/>
    <w:rsid w:val="00305ACB"/>
    <w:rsid w:val="003077EA"/>
    <w:rsid w:val="003110B7"/>
    <w:rsid w:val="00322B50"/>
    <w:rsid w:val="00324E0C"/>
    <w:rsid w:val="003256D6"/>
    <w:rsid w:val="0035505D"/>
    <w:rsid w:val="00355A0A"/>
    <w:rsid w:val="003569C3"/>
    <w:rsid w:val="003607AE"/>
    <w:rsid w:val="00365C6A"/>
    <w:rsid w:val="003674CF"/>
    <w:rsid w:val="00367F89"/>
    <w:rsid w:val="0037212A"/>
    <w:rsid w:val="00382888"/>
    <w:rsid w:val="00385D39"/>
    <w:rsid w:val="003935C0"/>
    <w:rsid w:val="00397B60"/>
    <w:rsid w:val="003C0B83"/>
    <w:rsid w:val="003D1B9F"/>
    <w:rsid w:val="003D2F6E"/>
    <w:rsid w:val="003D73F9"/>
    <w:rsid w:val="003D7E21"/>
    <w:rsid w:val="003F2683"/>
    <w:rsid w:val="00414571"/>
    <w:rsid w:val="00414E58"/>
    <w:rsid w:val="004177C0"/>
    <w:rsid w:val="00425F10"/>
    <w:rsid w:val="00433456"/>
    <w:rsid w:val="00434D48"/>
    <w:rsid w:val="00440212"/>
    <w:rsid w:val="00440692"/>
    <w:rsid w:val="00442947"/>
    <w:rsid w:val="00444454"/>
    <w:rsid w:val="00445793"/>
    <w:rsid w:val="004509A0"/>
    <w:rsid w:val="0045278B"/>
    <w:rsid w:val="00455FDF"/>
    <w:rsid w:val="00456BFF"/>
    <w:rsid w:val="004709FD"/>
    <w:rsid w:val="00485611"/>
    <w:rsid w:val="00492503"/>
    <w:rsid w:val="004C739B"/>
    <w:rsid w:val="004D1346"/>
    <w:rsid w:val="004D1E37"/>
    <w:rsid w:val="004D2544"/>
    <w:rsid w:val="004D519C"/>
    <w:rsid w:val="004D695F"/>
    <w:rsid w:val="004E1554"/>
    <w:rsid w:val="004F06BB"/>
    <w:rsid w:val="004F1EAB"/>
    <w:rsid w:val="00505A1E"/>
    <w:rsid w:val="0051059F"/>
    <w:rsid w:val="00521EB3"/>
    <w:rsid w:val="00525879"/>
    <w:rsid w:val="00531B9E"/>
    <w:rsid w:val="00533274"/>
    <w:rsid w:val="0054366A"/>
    <w:rsid w:val="00545D9B"/>
    <w:rsid w:val="00553397"/>
    <w:rsid w:val="0055581F"/>
    <w:rsid w:val="00560DFA"/>
    <w:rsid w:val="005617A9"/>
    <w:rsid w:val="005618F8"/>
    <w:rsid w:val="00561FC8"/>
    <w:rsid w:val="00564F38"/>
    <w:rsid w:val="00571771"/>
    <w:rsid w:val="00572CD3"/>
    <w:rsid w:val="0057602B"/>
    <w:rsid w:val="0058206E"/>
    <w:rsid w:val="00585B69"/>
    <w:rsid w:val="005873C1"/>
    <w:rsid w:val="005A2E8C"/>
    <w:rsid w:val="005B0002"/>
    <w:rsid w:val="005B3E5E"/>
    <w:rsid w:val="005B5512"/>
    <w:rsid w:val="005C0D4F"/>
    <w:rsid w:val="005C11F0"/>
    <w:rsid w:val="005C7F1A"/>
    <w:rsid w:val="005D0D80"/>
    <w:rsid w:val="005D584A"/>
    <w:rsid w:val="005E1C21"/>
    <w:rsid w:val="005E4099"/>
    <w:rsid w:val="005E4E1C"/>
    <w:rsid w:val="005F025E"/>
    <w:rsid w:val="005F19AB"/>
    <w:rsid w:val="00600788"/>
    <w:rsid w:val="00600DDC"/>
    <w:rsid w:val="00605691"/>
    <w:rsid w:val="00614F0B"/>
    <w:rsid w:val="00631743"/>
    <w:rsid w:val="006334E5"/>
    <w:rsid w:val="006360C1"/>
    <w:rsid w:val="0064296A"/>
    <w:rsid w:val="006532C0"/>
    <w:rsid w:val="00654C97"/>
    <w:rsid w:val="006604D2"/>
    <w:rsid w:val="00661FB7"/>
    <w:rsid w:val="00671776"/>
    <w:rsid w:val="006857E4"/>
    <w:rsid w:val="00687C76"/>
    <w:rsid w:val="00691624"/>
    <w:rsid w:val="006C02FA"/>
    <w:rsid w:val="006D1BCB"/>
    <w:rsid w:val="006D3A10"/>
    <w:rsid w:val="006F18A5"/>
    <w:rsid w:val="006F547D"/>
    <w:rsid w:val="007000CF"/>
    <w:rsid w:val="007036AD"/>
    <w:rsid w:val="00704FCC"/>
    <w:rsid w:val="00706F63"/>
    <w:rsid w:val="0071013B"/>
    <w:rsid w:val="00717EDC"/>
    <w:rsid w:val="007206A3"/>
    <w:rsid w:val="00730695"/>
    <w:rsid w:val="007341F0"/>
    <w:rsid w:val="00734C51"/>
    <w:rsid w:val="0073650F"/>
    <w:rsid w:val="0074300E"/>
    <w:rsid w:val="00744987"/>
    <w:rsid w:val="00755269"/>
    <w:rsid w:val="00755EF5"/>
    <w:rsid w:val="00766280"/>
    <w:rsid w:val="007676C3"/>
    <w:rsid w:val="00773B7D"/>
    <w:rsid w:val="00776725"/>
    <w:rsid w:val="0078327B"/>
    <w:rsid w:val="007844B6"/>
    <w:rsid w:val="007938CB"/>
    <w:rsid w:val="00794D41"/>
    <w:rsid w:val="00795169"/>
    <w:rsid w:val="007959A7"/>
    <w:rsid w:val="0079605A"/>
    <w:rsid w:val="007976F0"/>
    <w:rsid w:val="007A1ADB"/>
    <w:rsid w:val="007A1C65"/>
    <w:rsid w:val="007A7C45"/>
    <w:rsid w:val="007B12B2"/>
    <w:rsid w:val="007F2AE4"/>
    <w:rsid w:val="007F34D3"/>
    <w:rsid w:val="00811767"/>
    <w:rsid w:val="008201F3"/>
    <w:rsid w:val="00832487"/>
    <w:rsid w:val="00834C1C"/>
    <w:rsid w:val="00837064"/>
    <w:rsid w:val="008430F7"/>
    <w:rsid w:val="00855336"/>
    <w:rsid w:val="00872A9D"/>
    <w:rsid w:val="008736D2"/>
    <w:rsid w:val="008762F7"/>
    <w:rsid w:val="00877DEF"/>
    <w:rsid w:val="00884F90"/>
    <w:rsid w:val="0089318F"/>
    <w:rsid w:val="00893A5A"/>
    <w:rsid w:val="008958E7"/>
    <w:rsid w:val="00895F93"/>
    <w:rsid w:val="008A78B0"/>
    <w:rsid w:val="008C34DA"/>
    <w:rsid w:val="008C486E"/>
    <w:rsid w:val="008C545E"/>
    <w:rsid w:val="008E6D1A"/>
    <w:rsid w:val="008E6FB3"/>
    <w:rsid w:val="008E7DEE"/>
    <w:rsid w:val="008F1A70"/>
    <w:rsid w:val="00901336"/>
    <w:rsid w:val="00904BD2"/>
    <w:rsid w:val="00910A9B"/>
    <w:rsid w:val="00912849"/>
    <w:rsid w:val="00917138"/>
    <w:rsid w:val="00930E7A"/>
    <w:rsid w:val="009323FB"/>
    <w:rsid w:val="00933AFC"/>
    <w:rsid w:val="00937CFA"/>
    <w:rsid w:val="00947596"/>
    <w:rsid w:val="009547DD"/>
    <w:rsid w:val="00955B2E"/>
    <w:rsid w:val="009606D5"/>
    <w:rsid w:val="00961861"/>
    <w:rsid w:val="0096189A"/>
    <w:rsid w:val="009735A8"/>
    <w:rsid w:val="00975A45"/>
    <w:rsid w:val="00975E3F"/>
    <w:rsid w:val="009773A7"/>
    <w:rsid w:val="00987A75"/>
    <w:rsid w:val="0099700C"/>
    <w:rsid w:val="00997C62"/>
    <w:rsid w:val="009A1463"/>
    <w:rsid w:val="009B1031"/>
    <w:rsid w:val="009B350E"/>
    <w:rsid w:val="009B5830"/>
    <w:rsid w:val="009B6597"/>
    <w:rsid w:val="009C0249"/>
    <w:rsid w:val="009C08D0"/>
    <w:rsid w:val="009C226E"/>
    <w:rsid w:val="009D4BA1"/>
    <w:rsid w:val="009D4C15"/>
    <w:rsid w:val="009F1AB1"/>
    <w:rsid w:val="00A015A3"/>
    <w:rsid w:val="00A0290C"/>
    <w:rsid w:val="00A05F60"/>
    <w:rsid w:val="00A15598"/>
    <w:rsid w:val="00A22FEC"/>
    <w:rsid w:val="00A230C1"/>
    <w:rsid w:val="00A2455B"/>
    <w:rsid w:val="00A27758"/>
    <w:rsid w:val="00A30255"/>
    <w:rsid w:val="00A33537"/>
    <w:rsid w:val="00A373D5"/>
    <w:rsid w:val="00A37E5E"/>
    <w:rsid w:val="00A37FEE"/>
    <w:rsid w:val="00A44DDA"/>
    <w:rsid w:val="00A46D1E"/>
    <w:rsid w:val="00A6674C"/>
    <w:rsid w:val="00A84144"/>
    <w:rsid w:val="00A86414"/>
    <w:rsid w:val="00AA3274"/>
    <w:rsid w:val="00AA58C4"/>
    <w:rsid w:val="00AB3219"/>
    <w:rsid w:val="00AC32FC"/>
    <w:rsid w:val="00AC5A36"/>
    <w:rsid w:val="00AC6173"/>
    <w:rsid w:val="00AC68C6"/>
    <w:rsid w:val="00AD4B98"/>
    <w:rsid w:val="00AE1E99"/>
    <w:rsid w:val="00AE3EFD"/>
    <w:rsid w:val="00AE5EF1"/>
    <w:rsid w:val="00AF3306"/>
    <w:rsid w:val="00AF4461"/>
    <w:rsid w:val="00AF646C"/>
    <w:rsid w:val="00AF6A03"/>
    <w:rsid w:val="00AF6E24"/>
    <w:rsid w:val="00B00B77"/>
    <w:rsid w:val="00B11F31"/>
    <w:rsid w:val="00B127A5"/>
    <w:rsid w:val="00B15EF5"/>
    <w:rsid w:val="00B201E1"/>
    <w:rsid w:val="00B2329D"/>
    <w:rsid w:val="00B2585A"/>
    <w:rsid w:val="00B41A7F"/>
    <w:rsid w:val="00B4220A"/>
    <w:rsid w:val="00B44040"/>
    <w:rsid w:val="00B60CDC"/>
    <w:rsid w:val="00B62499"/>
    <w:rsid w:val="00B64186"/>
    <w:rsid w:val="00B700DA"/>
    <w:rsid w:val="00B831F6"/>
    <w:rsid w:val="00B84185"/>
    <w:rsid w:val="00B84936"/>
    <w:rsid w:val="00B8707D"/>
    <w:rsid w:val="00B917E3"/>
    <w:rsid w:val="00B93CF2"/>
    <w:rsid w:val="00B975A9"/>
    <w:rsid w:val="00BA3078"/>
    <w:rsid w:val="00BB4A13"/>
    <w:rsid w:val="00BB4A33"/>
    <w:rsid w:val="00BB6F32"/>
    <w:rsid w:val="00BC32DB"/>
    <w:rsid w:val="00BC3336"/>
    <w:rsid w:val="00BC52F9"/>
    <w:rsid w:val="00BD2A0E"/>
    <w:rsid w:val="00BE2060"/>
    <w:rsid w:val="00BE316A"/>
    <w:rsid w:val="00BE59C5"/>
    <w:rsid w:val="00BF281B"/>
    <w:rsid w:val="00BF481F"/>
    <w:rsid w:val="00BF75E0"/>
    <w:rsid w:val="00C0504A"/>
    <w:rsid w:val="00C05993"/>
    <w:rsid w:val="00C13244"/>
    <w:rsid w:val="00C13939"/>
    <w:rsid w:val="00C17986"/>
    <w:rsid w:val="00C230FF"/>
    <w:rsid w:val="00C2391E"/>
    <w:rsid w:val="00C23977"/>
    <w:rsid w:val="00C246F8"/>
    <w:rsid w:val="00C2679F"/>
    <w:rsid w:val="00C42DB8"/>
    <w:rsid w:val="00C44396"/>
    <w:rsid w:val="00C54DD0"/>
    <w:rsid w:val="00C75836"/>
    <w:rsid w:val="00C90C30"/>
    <w:rsid w:val="00C930C2"/>
    <w:rsid w:val="00C94524"/>
    <w:rsid w:val="00CB3BF0"/>
    <w:rsid w:val="00CB4D31"/>
    <w:rsid w:val="00CB5242"/>
    <w:rsid w:val="00CB73CB"/>
    <w:rsid w:val="00CD5C86"/>
    <w:rsid w:val="00CE3533"/>
    <w:rsid w:val="00CF2208"/>
    <w:rsid w:val="00CF69E8"/>
    <w:rsid w:val="00D0152A"/>
    <w:rsid w:val="00D07A64"/>
    <w:rsid w:val="00D12D62"/>
    <w:rsid w:val="00D13B3A"/>
    <w:rsid w:val="00D15D33"/>
    <w:rsid w:val="00D17F50"/>
    <w:rsid w:val="00D217E2"/>
    <w:rsid w:val="00D2275F"/>
    <w:rsid w:val="00D30457"/>
    <w:rsid w:val="00D31BAF"/>
    <w:rsid w:val="00D463D2"/>
    <w:rsid w:val="00D51558"/>
    <w:rsid w:val="00D51988"/>
    <w:rsid w:val="00D56D74"/>
    <w:rsid w:val="00D577B7"/>
    <w:rsid w:val="00D70537"/>
    <w:rsid w:val="00D84D2F"/>
    <w:rsid w:val="00D9048F"/>
    <w:rsid w:val="00D9278C"/>
    <w:rsid w:val="00D949F0"/>
    <w:rsid w:val="00DA6499"/>
    <w:rsid w:val="00DB630F"/>
    <w:rsid w:val="00DC2380"/>
    <w:rsid w:val="00DC38F3"/>
    <w:rsid w:val="00DC4A36"/>
    <w:rsid w:val="00DC4A4A"/>
    <w:rsid w:val="00DC6934"/>
    <w:rsid w:val="00DE5879"/>
    <w:rsid w:val="00DF1215"/>
    <w:rsid w:val="00DF2723"/>
    <w:rsid w:val="00E0055C"/>
    <w:rsid w:val="00E0579E"/>
    <w:rsid w:val="00E10F1E"/>
    <w:rsid w:val="00E15702"/>
    <w:rsid w:val="00E15FEE"/>
    <w:rsid w:val="00E16056"/>
    <w:rsid w:val="00E2000D"/>
    <w:rsid w:val="00E20C5D"/>
    <w:rsid w:val="00E22FB7"/>
    <w:rsid w:val="00E241A3"/>
    <w:rsid w:val="00E24D3C"/>
    <w:rsid w:val="00E27CAB"/>
    <w:rsid w:val="00E31135"/>
    <w:rsid w:val="00E5039F"/>
    <w:rsid w:val="00E616F5"/>
    <w:rsid w:val="00E703AA"/>
    <w:rsid w:val="00E7247B"/>
    <w:rsid w:val="00E82A5B"/>
    <w:rsid w:val="00E87E18"/>
    <w:rsid w:val="00E87E92"/>
    <w:rsid w:val="00E91D85"/>
    <w:rsid w:val="00E91E9C"/>
    <w:rsid w:val="00EB4FDD"/>
    <w:rsid w:val="00EB7519"/>
    <w:rsid w:val="00EC09FC"/>
    <w:rsid w:val="00EC23D6"/>
    <w:rsid w:val="00EC7182"/>
    <w:rsid w:val="00ED5D18"/>
    <w:rsid w:val="00ED79BC"/>
    <w:rsid w:val="00EF2918"/>
    <w:rsid w:val="00EF2EBA"/>
    <w:rsid w:val="00EF3839"/>
    <w:rsid w:val="00EF3FFC"/>
    <w:rsid w:val="00EF4B31"/>
    <w:rsid w:val="00F0356C"/>
    <w:rsid w:val="00F05BB1"/>
    <w:rsid w:val="00F06407"/>
    <w:rsid w:val="00F21226"/>
    <w:rsid w:val="00F25487"/>
    <w:rsid w:val="00F4073A"/>
    <w:rsid w:val="00F46DCE"/>
    <w:rsid w:val="00F50073"/>
    <w:rsid w:val="00F53E2D"/>
    <w:rsid w:val="00F5435F"/>
    <w:rsid w:val="00F576D3"/>
    <w:rsid w:val="00F6375B"/>
    <w:rsid w:val="00F65D75"/>
    <w:rsid w:val="00F66F89"/>
    <w:rsid w:val="00F67B91"/>
    <w:rsid w:val="00F715B3"/>
    <w:rsid w:val="00F739D4"/>
    <w:rsid w:val="00F76BC6"/>
    <w:rsid w:val="00F81CE2"/>
    <w:rsid w:val="00F87325"/>
    <w:rsid w:val="00FB07CB"/>
    <w:rsid w:val="00FB1239"/>
    <w:rsid w:val="00FB3E67"/>
    <w:rsid w:val="00FB59F3"/>
    <w:rsid w:val="00FB6CD1"/>
    <w:rsid w:val="00FC39EB"/>
    <w:rsid w:val="00FC7080"/>
    <w:rsid w:val="00FD5110"/>
    <w:rsid w:val="00FD67B5"/>
    <w:rsid w:val="00FD6C4C"/>
    <w:rsid w:val="00FE3752"/>
    <w:rsid w:val="00FE6A4D"/>
    <w:rsid w:val="00FF1AE6"/>
    <w:rsid w:val="00FF1CEB"/>
    <w:rsid w:val="00FF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569" w:lineRule="exact"/>
      <w:ind w:hanging="686"/>
    </w:pPr>
  </w:style>
  <w:style w:type="paragraph" w:customStyle="1" w:styleId="Style3">
    <w:name w:val="Style3"/>
    <w:basedOn w:val="a"/>
    <w:uiPriority w:val="99"/>
  </w:style>
  <w:style w:type="paragraph" w:customStyle="1" w:styleId="Style4">
    <w:name w:val="Style4"/>
    <w:basedOn w:val="a"/>
    <w:uiPriority w:val="99"/>
    <w:pPr>
      <w:spacing w:line="394" w:lineRule="exact"/>
      <w:jc w:val="center"/>
    </w:pPr>
  </w:style>
  <w:style w:type="paragraph" w:customStyle="1" w:styleId="Style5">
    <w:name w:val="Style5"/>
    <w:basedOn w:val="a"/>
    <w:uiPriority w:val="99"/>
    <w:pPr>
      <w:jc w:val="both"/>
    </w:pPr>
  </w:style>
  <w:style w:type="paragraph" w:customStyle="1" w:styleId="Style6">
    <w:name w:val="Style6"/>
    <w:basedOn w:val="a"/>
    <w:uiPriority w:val="99"/>
    <w:pPr>
      <w:spacing w:line="288" w:lineRule="exact"/>
      <w:jc w:val="center"/>
    </w:pPr>
  </w:style>
  <w:style w:type="paragraph" w:customStyle="1" w:styleId="Style7">
    <w:name w:val="Style7"/>
    <w:basedOn w:val="a"/>
    <w:uiPriority w:val="99"/>
  </w:style>
  <w:style w:type="paragraph" w:customStyle="1" w:styleId="Style8">
    <w:name w:val="Style8"/>
    <w:basedOn w:val="a"/>
    <w:uiPriority w:val="99"/>
    <w:pPr>
      <w:jc w:val="center"/>
    </w:pPr>
  </w:style>
  <w:style w:type="paragraph" w:customStyle="1" w:styleId="Style9">
    <w:name w:val="Style9"/>
    <w:basedOn w:val="a"/>
    <w:uiPriority w:val="99"/>
    <w:pPr>
      <w:spacing w:line="286" w:lineRule="exact"/>
      <w:ind w:hanging="653"/>
      <w:jc w:val="both"/>
    </w:pPr>
  </w:style>
  <w:style w:type="paragraph" w:customStyle="1" w:styleId="Style10">
    <w:name w:val="Style10"/>
    <w:basedOn w:val="a"/>
    <w:uiPriority w:val="99"/>
    <w:pPr>
      <w:spacing w:line="285" w:lineRule="exact"/>
      <w:ind w:hanging="653"/>
    </w:pPr>
  </w:style>
  <w:style w:type="paragraph" w:customStyle="1" w:styleId="Style11">
    <w:name w:val="Style11"/>
    <w:basedOn w:val="a"/>
    <w:uiPriority w:val="99"/>
    <w:pPr>
      <w:spacing w:line="284" w:lineRule="exact"/>
    </w:pPr>
  </w:style>
  <w:style w:type="paragraph" w:customStyle="1" w:styleId="Style12">
    <w:name w:val="Style12"/>
    <w:basedOn w:val="a"/>
    <w:uiPriority w:val="99"/>
    <w:pPr>
      <w:spacing w:line="293" w:lineRule="exact"/>
      <w:jc w:val="both"/>
    </w:pPr>
  </w:style>
  <w:style w:type="paragraph" w:customStyle="1" w:styleId="Style13">
    <w:name w:val="Style13"/>
    <w:basedOn w:val="a"/>
    <w:uiPriority w:val="99"/>
  </w:style>
  <w:style w:type="paragraph" w:customStyle="1" w:styleId="Style14">
    <w:name w:val="Style14"/>
    <w:basedOn w:val="a"/>
    <w:uiPriority w:val="99"/>
    <w:pPr>
      <w:spacing w:line="286" w:lineRule="exact"/>
    </w:pPr>
  </w:style>
  <w:style w:type="paragraph" w:customStyle="1" w:styleId="Style15">
    <w:name w:val="Style15"/>
    <w:basedOn w:val="a"/>
    <w:uiPriority w:val="99"/>
    <w:pPr>
      <w:spacing w:line="286" w:lineRule="exact"/>
      <w:ind w:hanging="744"/>
      <w:jc w:val="both"/>
    </w:pPr>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283" w:lineRule="exact"/>
      <w:ind w:hanging="847"/>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283" w:lineRule="exact"/>
      <w:ind w:hanging="518"/>
      <w:jc w:val="both"/>
    </w:pPr>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pPr>
      <w:spacing w:line="305" w:lineRule="exact"/>
      <w:ind w:firstLine="667"/>
    </w:pPr>
  </w:style>
  <w:style w:type="paragraph" w:customStyle="1" w:styleId="Style27">
    <w:name w:val="Style27"/>
    <w:basedOn w:val="a"/>
    <w:uiPriority w:val="99"/>
  </w:style>
  <w:style w:type="paragraph" w:customStyle="1" w:styleId="Style28">
    <w:name w:val="Style28"/>
    <w:basedOn w:val="a"/>
    <w:uiPriority w:val="99"/>
    <w:pPr>
      <w:spacing w:line="286" w:lineRule="exact"/>
      <w:jc w:val="center"/>
    </w:pPr>
  </w:style>
  <w:style w:type="paragraph" w:customStyle="1" w:styleId="Style29">
    <w:name w:val="Style29"/>
    <w:basedOn w:val="a"/>
    <w:uiPriority w:val="99"/>
    <w:pPr>
      <w:spacing w:line="286" w:lineRule="exact"/>
      <w:ind w:hanging="653"/>
    </w:pPr>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pPr>
      <w:spacing w:line="283" w:lineRule="exact"/>
      <w:ind w:firstLine="806"/>
      <w:jc w:val="both"/>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spacing w:line="84" w:lineRule="exact"/>
      <w:jc w:val="both"/>
    </w:pPr>
  </w:style>
  <w:style w:type="paragraph" w:customStyle="1" w:styleId="Style36">
    <w:name w:val="Style36"/>
    <w:basedOn w:val="a"/>
    <w:uiPriority w:val="99"/>
    <w:pPr>
      <w:spacing w:line="290" w:lineRule="exact"/>
      <w:ind w:hanging="746"/>
    </w:pPr>
  </w:style>
  <w:style w:type="paragraph" w:customStyle="1" w:styleId="Style37">
    <w:name w:val="Style37"/>
    <w:basedOn w:val="a"/>
    <w:uiPriority w:val="99"/>
    <w:pPr>
      <w:jc w:val="both"/>
    </w:pPr>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character" w:customStyle="1" w:styleId="FontStyle42">
    <w:name w:val="Font Style42"/>
    <w:basedOn w:val="a0"/>
    <w:uiPriority w:val="99"/>
    <w:rPr>
      <w:rFonts w:ascii="Times New Roman" w:hAnsi="Times New Roman" w:cs="Times New Roman"/>
      <w:b/>
      <w:bCs/>
      <w:spacing w:val="100"/>
      <w:sz w:val="24"/>
      <w:szCs w:val="24"/>
    </w:rPr>
  </w:style>
  <w:style w:type="character" w:customStyle="1" w:styleId="FontStyle43">
    <w:name w:val="Font Style43"/>
    <w:basedOn w:val="a0"/>
    <w:uiPriority w:val="99"/>
    <w:rPr>
      <w:rFonts w:ascii="Times New Roman" w:hAnsi="Times New Roman" w:cs="Times New Roman"/>
      <w:sz w:val="32"/>
      <w:szCs w:val="32"/>
    </w:rPr>
  </w:style>
  <w:style w:type="character" w:customStyle="1" w:styleId="FontStyle44">
    <w:name w:val="Font Style44"/>
    <w:basedOn w:val="a0"/>
    <w:uiPriority w:val="99"/>
    <w:rPr>
      <w:rFonts w:ascii="Times New Roman" w:hAnsi="Times New Roman" w:cs="Times New Roman"/>
      <w:spacing w:val="10"/>
      <w:sz w:val="22"/>
      <w:szCs w:val="22"/>
    </w:rPr>
  </w:style>
  <w:style w:type="character" w:customStyle="1" w:styleId="FontStyle45">
    <w:name w:val="Font Style45"/>
    <w:basedOn w:val="a0"/>
    <w:uiPriority w:val="99"/>
    <w:rPr>
      <w:rFonts w:ascii="Century Gothic" w:hAnsi="Century Gothic" w:cs="Century Gothic"/>
      <w:sz w:val="22"/>
      <w:szCs w:val="22"/>
    </w:rPr>
  </w:style>
  <w:style w:type="character" w:customStyle="1" w:styleId="FontStyle46">
    <w:name w:val="Font Style46"/>
    <w:basedOn w:val="a0"/>
    <w:uiPriority w:val="99"/>
    <w:rPr>
      <w:rFonts w:ascii="Century Gothic" w:hAnsi="Century Gothic" w:cs="Century Gothic"/>
      <w:b/>
      <w:bCs/>
      <w:sz w:val="30"/>
      <w:szCs w:val="30"/>
    </w:rPr>
  </w:style>
  <w:style w:type="character" w:customStyle="1" w:styleId="FontStyle47">
    <w:name w:val="Font Style47"/>
    <w:basedOn w:val="a0"/>
    <w:uiPriority w:val="99"/>
    <w:rPr>
      <w:rFonts w:ascii="Arial Narrow" w:hAnsi="Arial Narrow" w:cs="Arial Narrow"/>
      <w:sz w:val="28"/>
      <w:szCs w:val="28"/>
    </w:rPr>
  </w:style>
  <w:style w:type="character" w:customStyle="1" w:styleId="FontStyle48">
    <w:name w:val="Font Style48"/>
    <w:basedOn w:val="a0"/>
    <w:uiPriority w:val="99"/>
    <w:rPr>
      <w:rFonts w:ascii="Times New Roman" w:hAnsi="Times New Roman" w:cs="Times New Roman"/>
      <w:i/>
      <w:iCs/>
      <w:sz w:val="22"/>
      <w:szCs w:val="22"/>
    </w:rPr>
  </w:style>
  <w:style w:type="character" w:customStyle="1" w:styleId="FontStyle49">
    <w:name w:val="Font Style49"/>
    <w:basedOn w:val="a0"/>
    <w:uiPriority w:val="99"/>
    <w:rPr>
      <w:rFonts w:ascii="Aharoni" w:cs="Aharoni"/>
      <w:sz w:val="46"/>
      <w:szCs w:val="46"/>
    </w:rPr>
  </w:style>
  <w:style w:type="character" w:customStyle="1" w:styleId="FontStyle50">
    <w:name w:val="Font Style50"/>
    <w:basedOn w:val="a0"/>
    <w:uiPriority w:val="99"/>
    <w:rPr>
      <w:rFonts w:ascii="Times New Roman" w:hAnsi="Times New Roman" w:cs="Times New Roman"/>
      <w:b/>
      <w:bCs/>
      <w:sz w:val="22"/>
      <w:szCs w:val="22"/>
    </w:rPr>
  </w:style>
  <w:style w:type="character" w:customStyle="1" w:styleId="FontStyle51">
    <w:name w:val="Font Style51"/>
    <w:basedOn w:val="a0"/>
    <w:uiPriority w:val="99"/>
    <w:rPr>
      <w:rFonts w:ascii="Times New Roman" w:hAnsi="Times New Roman" w:cs="Times New Roman"/>
      <w:sz w:val="18"/>
      <w:szCs w:val="18"/>
    </w:rPr>
  </w:style>
  <w:style w:type="character" w:customStyle="1" w:styleId="FontStyle52">
    <w:name w:val="Font Style52"/>
    <w:basedOn w:val="a0"/>
    <w:uiPriority w:val="99"/>
    <w:rPr>
      <w:rFonts w:ascii="Times New Roman" w:hAnsi="Times New Roman" w:cs="Times New Roman"/>
      <w:i/>
      <w:iCs/>
      <w:spacing w:val="20"/>
      <w:sz w:val="16"/>
      <w:szCs w:val="16"/>
    </w:rPr>
  </w:style>
  <w:style w:type="character" w:customStyle="1" w:styleId="FontStyle53">
    <w:name w:val="Font Style53"/>
    <w:basedOn w:val="a0"/>
    <w:uiPriority w:val="99"/>
    <w:rPr>
      <w:rFonts w:ascii="Times New Roman" w:hAnsi="Times New Roman" w:cs="Times New Roman"/>
      <w:sz w:val="22"/>
      <w:szCs w:val="22"/>
    </w:rPr>
  </w:style>
  <w:style w:type="character" w:customStyle="1" w:styleId="FontStyle54">
    <w:name w:val="Font Style54"/>
    <w:basedOn w:val="a0"/>
    <w:uiPriority w:val="99"/>
    <w:rPr>
      <w:rFonts w:ascii="Times New Roman" w:hAnsi="Times New Roman" w:cs="Times New Roman"/>
      <w:i/>
      <w:iCs/>
      <w:spacing w:val="40"/>
      <w:sz w:val="18"/>
      <w:szCs w:val="18"/>
    </w:rPr>
  </w:style>
  <w:style w:type="character" w:customStyle="1" w:styleId="FontStyle55">
    <w:name w:val="Font Style55"/>
    <w:basedOn w:val="a0"/>
    <w:uiPriority w:val="99"/>
    <w:rPr>
      <w:rFonts w:ascii="Consolas" w:hAnsi="Consolas" w:cs="Consolas"/>
      <w:spacing w:val="30"/>
      <w:w w:val="20"/>
      <w:sz w:val="56"/>
      <w:szCs w:val="56"/>
    </w:rPr>
  </w:style>
  <w:style w:type="character" w:customStyle="1" w:styleId="FontStyle56">
    <w:name w:val="Font Style56"/>
    <w:basedOn w:val="a0"/>
    <w:uiPriority w:val="99"/>
    <w:rPr>
      <w:rFonts w:ascii="Century Gothic" w:hAnsi="Century Gothic" w:cs="Century Gothic"/>
      <w:spacing w:val="-20"/>
      <w:sz w:val="22"/>
      <w:szCs w:val="22"/>
    </w:rPr>
  </w:style>
  <w:style w:type="character" w:customStyle="1" w:styleId="FontStyle57">
    <w:name w:val="Font Style57"/>
    <w:basedOn w:val="a0"/>
    <w:uiPriority w:val="99"/>
    <w:rPr>
      <w:rFonts w:ascii="Times New Roman" w:hAnsi="Times New Roman" w:cs="Times New Roman"/>
      <w:sz w:val="22"/>
      <w:szCs w:val="22"/>
    </w:rPr>
  </w:style>
  <w:style w:type="character" w:customStyle="1" w:styleId="FontStyle58">
    <w:name w:val="Font Style58"/>
    <w:basedOn w:val="a0"/>
    <w:uiPriority w:val="99"/>
    <w:rPr>
      <w:rFonts w:ascii="Century Gothic" w:hAnsi="Century Gothic" w:cs="Century Gothic"/>
      <w:sz w:val="40"/>
      <w:szCs w:val="40"/>
    </w:rPr>
  </w:style>
  <w:style w:type="character" w:customStyle="1" w:styleId="FontStyle59">
    <w:name w:val="Font Style59"/>
    <w:basedOn w:val="a0"/>
    <w:uiPriority w:val="99"/>
    <w:rPr>
      <w:rFonts w:ascii="Garamond" w:hAnsi="Garamond" w:cs="Garamond"/>
      <w:sz w:val="10"/>
      <w:szCs w:val="10"/>
    </w:rPr>
  </w:style>
  <w:style w:type="character" w:customStyle="1" w:styleId="FontStyle60">
    <w:name w:val="Font Style60"/>
    <w:basedOn w:val="a0"/>
    <w:uiPriority w:val="99"/>
    <w:rPr>
      <w:rFonts w:ascii="Times New Roman" w:hAnsi="Times New Roman" w:cs="Times New Roman"/>
      <w:b/>
      <w:bCs/>
      <w:spacing w:val="40"/>
      <w:sz w:val="38"/>
      <w:szCs w:val="38"/>
    </w:rPr>
  </w:style>
  <w:style w:type="character" w:customStyle="1" w:styleId="FontStyle61">
    <w:name w:val="Font Style61"/>
    <w:basedOn w:val="a0"/>
    <w:uiPriority w:val="99"/>
    <w:rPr>
      <w:rFonts w:ascii="Times New Roman" w:hAnsi="Times New Roman" w:cs="Times New Roman"/>
      <w:spacing w:val="20"/>
      <w:sz w:val="20"/>
      <w:szCs w:val="20"/>
    </w:rPr>
  </w:style>
  <w:style w:type="character" w:customStyle="1" w:styleId="FontStyle62">
    <w:name w:val="Font Style62"/>
    <w:basedOn w:val="a0"/>
    <w:uiPriority w:val="99"/>
    <w:rPr>
      <w:rFonts w:ascii="Times New Roman" w:hAnsi="Times New Roman" w:cs="Times New Roman"/>
      <w:sz w:val="22"/>
      <w:szCs w:val="22"/>
    </w:rPr>
  </w:style>
  <w:style w:type="character" w:customStyle="1" w:styleId="FontStyle63">
    <w:name w:val="Font Style63"/>
    <w:basedOn w:val="a0"/>
    <w:uiPriority w:val="99"/>
    <w:rPr>
      <w:rFonts w:ascii="Times New Roman" w:hAnsi="Times New Roman" w:cs="Times New Roman"/>
      <w:sz w:val="20"/>
      <w:szCs w:val="20"/>
    </w:rPr>
  </w:style>
  <w:style w:type="character" w:customStyle="1" w:styleId="FontStyle64">
    <w:name w:val="Font Style64"/>
    <w:basedOn w:val="a0"/>
    <w:uiPriority w:val="99"/>
    <w:rPr>
      <w:rFonts w:ascii="Times New Roman" w:hAnsi="Times New Roman" w:cs="Times New Roman"/>
      <w:sz w:val="22"/>
      <w:szCs w:val="22"/>
    </w:rPr>
  </w:style>
  <w:style w:type="character" w:customStyle="1" w:styleId="FontStyle65">
    <w:name w:val="Font Style65"/>
    <w:basedOn w:val="a0"/>
    <w:uiPriority w:val="99"/>
    <w:rPr>
      <w:rFonts w:ascii="Times New Roman" w:hAnsi="Times New Roman" w:cs="Times New Roman"/>
      <w:spacing w:val="10"/>
      <w:sz w:val="22"/>
      <w:szCs w:val="22"/>
    </w:rPr>
  </w:style>
  <w:style w:type="character" w:customStyle="1" w:styleId="FontStyle66">
    <w:name w:val="Font Style66"/>
    <w:basedOn w:val="a0"/>
    <w:uiPriority w:val="99"/>
    <w:rPr>
      <w:rFonts w:ascii="Times New Roman" w:hAnsi="Times New Roman" w:cs="Times New Roman"/>
      <w:sz w:val="42"/>
      <w:szCs w:val="42"/>
    </w:rPr>
  </w:style>
  <w:style w:type="character" w:customStyle="1" w:styleId="FontStyle67">
    <w:name w:val="Font Style67"/>
    <w:basedOn w:val="a0"/>
    <w:uiPriority w:val="99"/>
    <w:rPr>
      <w:rFonts w:ascii="Arial Narrow" w:hAnsi="Arial Narrow" w:cs="Arial Narrow"/>
      <w:sz w:val="8"/>
      <w:szCs w:val="8"/>
    </w:rPr>
  </w:style>
  <w:style w:type="character" w:styleId="a3">
    <w:name w:val="Hyperlink"/>
    <w:basedOn w:val="a0"/>
    <w:uiPriority w:val="99"/>
    <w:rPr>
      <w:color w:val="0066CC"/>
      <w:u w:val="single"/>
    </w:rPr>
  </w:style>
  <w:style w:type="paragraph" w:styleId="a4">
    <w:name w:val="footer"/>
    <w:basedOn w:val="a"/>
    <w:link w:val="a5"/>
    <w:uiPriority w:val="99"/>
    <w:unhideWhenUsed/>
    <w:rsid w:val="004F06BB"/>
    <w:pPr>
      <w:tabs>
        <w:tab w:val="center" w:pos="4677"/>
        <w:tab w:val="right" w:pos="9355"/>
      </w:tabs>
    </w:pPr>
  </w:style>
  <w:style w:type="character" w:customStyle="1" w:styleId="a5">
    <w:name w:val="Нижний колонтитул Знак"/>
    <w:basedOn w:val="a0"/>
    <w:link w:val="a4"/>
    <w:uiPriority w:val="99"/>
    <w:rsid w:val="004F06BB"/>
    <w:rPr>
      <w:rFonts w:hAnsi="Times New Roman" w:cs="Times New Roman"/>
      <w:sz w:val="24"/>
      <w:szCs w:val="24"/>
    </w:rPr>
  </w:style>
  <w:style w:type="paragraph" w:styleId="a6">
    <w:name w:val="header"/>
    <w:basedOn w:val="a"/>
    <w:link w:val="a7"/>
    <w:uiPriority w:val="99"/>
    <w:unhideWhenUsed/>
    <w:rsid w:val="004F06BB"/>
    <w:pPr>
      <w:tabs>
        <w:tab w:val="center" w:pos="4677"/>
        <w:tab w:val="right" w:pos="9355"/>
      </w:tabs>
    </w:pPr>
  </w:style>
  <w:style w:type="character" w:customStyle="1" w:styleId="a7">
    <w:name w:val="Верхний колонтитул Знак"/>
    <w:basedOn w:val="a0"/>
    <w:link w:val="a6"/>
    <w:uiPriority w:val="99"/>
    <w:rsid w:val="004F06BB"/>
    <w:rPr>
      <w:rFonts w:hAnsi="Times New Roman" w:cs="Times New Roman"/>
      <w:sz w:val="24"/>
      <w:szCs w:val="24"/>
    </w:rPr>
  </w:style>
  <w:style w:type="paragraph" w:styleId="a8">
    <w:name w:val="Balloon Text"/>
    <w:basedOn w:val="a"/>
    <w:link w:val="a9"/>
    <w:uiPriority w:val="99"/>
    <w:semiHidden/>
    <w:unhideWhenUsed/>
    <w:rsid w:val="007B12B2"/>
    <w:rPr>
      <w:rFonts w:ascii="Tahoma" w:hAnsi="Tahoma" w:cs="Tahoma"/>
      <w:sz w:val="16"/>
      <w:szCs w:val="16"/>
    </w:rPr>
  </w:style>
  <w:style w:type="character" w:customStyle="1" w:styleId="a9">
    <w:name w:val="Текст выноски Знак"/>
    <w:basedOn w:val="a0"/>
    <w:link w:val="a8"/>
    <w:uiPriority w:val="99"/>
    <w:semiHidden/>
    <w:rsid w:val="007B12B2"/>
    <w:rPr>
      <w:rFonts w:ascii="Tahoma" w:hAnsi="Tahoma" w:cs="Tahoma"/>
      <w:sz w:val="16"/>
      <w:szCs w:val="16"/>
    </w:rPr>
  </w:style>
  <w:style w:type="paragraph" w:styleId="aa">
    <w:name w:val="List Paragraph"/>
    <w:basedOn w:val="a"/>
    <w:uiPriority w:val="34"/>
    <w:qFormat/>
    <w:rsid w:val="00AC32FC"/>
    <w:pPr>
      <w:ind w:left="720"/>
      <w:contextualSpacing/>
    </w:pPr>
  </w:style>
  <w:style w:type="paragraph" w:styleId="ab">
    <w:name w:val="Normal (Web)"/>
    <w:basedOn w:val="a"/>
    <w:uiPriority w:val="99"/>
    <w:unhideWhenUsed/>
    <w:rsid w:val="00382888"/>
    <w:pPr>
      <w:widowControl/>
      <w:autoSpaceDE/>
      <w:autoSpaceDN/>
      <w:adjustRightInd/>
      <w:spacing w:before="100" w:beforeAutospacing="1" w:after="100" w:afterAutospacing="1"/>
    </w:pPr>
    <w:rPr>
      <w:rFonts w:eastAsia="Times New Roman"/>
    </w:rPr>
  </w:style>
  <w:style w:type="character" w:styleId="ac">
    <w:name w:val="Strong"/>
    <w:basedOn w:val="a0"/>
    <w:uiPriority w:val="22"/>
    <w:qFormat/>
    <w:rsid w:val="00382888"/>
    <w:rPr>
      <w:b/>
      <w:bCs/>
    </w:rPr>
  </w:style>
  <w:style w:type="character" w:customStyle="1" w:styleId="apple-converted-space">
    <w:name w:val="apple-converted-space"/>
    <w:basedOn w:val="a0"/>
    <w:rsid w:val="00382888"/>
  </w:style>
  <w:style w:type="character" w:styleId="HTML">
    <w:name w:val="HTML Sample"/>
    <w:basedOn w:val="a0"/>
    <w:uiPriority w:val="99"/>
    <w:semiHidden/>
    <w:unhideWhenUsed/>
    <w:rsid w:val="00382888"/>
    <w:rPr>
      <w:rFonts w:ascii="Courier New" w:eastAsia="Times New Roman" w:hAnsi="Courier New" w:cs="Courier New"/>
    </w:rPr>
  </w:style>
  <w:style w:type="paragraph" w:styleId="ad">
    <w:name w:val="Body Text Indent"/>
    <w:basedOn w:val="a"/>
    <w:link w:val="ae"/>
    <w:rsid w:val="00233E27"/>
    <w:pPr>
      <w:widowControl/>
      <w:autoSpaceDE/>
      <w:autoSpaceDN/>
      <w:adjustRightInd/>
      <w:ind w:firstLine="283"/>
      <w:jc w:val="both"/>
    </w:pPr>
    <w:rPr>
      <w:rFonts w:eastAsia="Times New Roman"/>
      <w:sz w:val="28"/>
      <w:szCs w:val="28"/>
    </w:rPr>
  </w:style>
  <w:style w:type="character" w:customStyle="1" w:styleId="ae">
    <w:name w:val="Основной текст с отступом Знак"/>
    <w:basedOn w:val="a0"/>
    <w:link w:val="ad"/>
    <w:rsid w:val="00233E27"/>
    <w:rPr>
      <w:rFonts w:eastAsia="Times New Roman" w:hAnsi="Times New Roman" w:cs="Times New Roman"/>
      <w:sz w:val="28"/>
      <w:szCs w:val="28"/>
    </w:rPr>
  </w:style>
  <w:style w:type="paragraph" w:styleId="af">
    <w:name w:val="No Spacing"/>
    <w:uiPriority w:val="1"/>
    <w:qFormat/>
    <w:rsid w:val="0025618B"/>
    <w:pPr>
      <w:spacing w:after="0" w:line="240" w:lineRule="auto"/>
    </w:pPr>
    <w:rPr>
      <w:rFonts w:ascii="Calibri" w:eastAsia="Calibri" w:hAnsi="Calibri" w:cs="Times New Roman"/>
      <w:lang w:eastAsia="en-US"/>
    </w:rPr>
  </w:style>
  <w:style w:type="character" w:customStyle="1" w:styleId="2">
    <w:name w:val="Основной текст (2)"/>
    <w:basedOn w:val="a0"/>
    <w:rsid w:val="00BB4A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0">
    <w:name w:val="Основной текст_"/>
    <w:basedOn w:val="a0"/>
    <w:link w:val="1"/>
    <w:rsid w:val="00BB4A33"/>
    <w:rPr>
      <w:rFonts w:eastAsia="Times New Roman" w:hAnsi="Times New Roman" w:cs="Times New Roman"/>
      <w:sz w:val="28"/>
      <w:szCs w:val="28"/>
      <w:shd w:val="clear" w:color="auto" w:fill="FFFFFF"/>
    </w:rPr>
  </w:style>
  <w:style w:type="character" w:customStyle="1" w:styleId="12pt">
    <w:name w:val="Основной текст + 12 pt"/>
    <w:basedOn w:val="af0"/>
    <w:rsid w:val="00BB4A33"/>
    <w:rPr>
      <w:rFonts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3">
    <w:name w:val="Основной текст (3)"/>
    <w:basedOn w:val="a0"/>
    <w:rsid w:val="00BB4A3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2pt">
    <w:name w:val="Основной текст (3) + 12 pt"/>
    <w:basedOn w:val="a0"/>
    <w:rsid w:val="00BB4A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
    <w:name w:val="Основной текст1"/>
    <w:basedOn w:val="a"/>
    <w:link w:val="af0"/>
    <w:rsid w:val="00BB4A33"/>
    <w:pPr>
      <w:shd w:val="clear" w:color="auto" w:fill="FFFFFF"/>
      <w:autoSpaceDE/>
      <w:autoSpaceDN/>
      <w:adjustRightInd/>
      <w:spacing w:line="418" w:lineRule="exact"/>
    </w:pPr>
    <w:rPr>
      <w:rFonts w:eastAsia="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569" w:lineRule="exact"/>
      <w:ind w:hanging="686"/>
    </w:pPr>
  </w:style>
  <w:style w:type="paragraph" w:customStyle="1" w:styleId="Style3">
    <w:name w:val="Style3"/>
    <w:basedOn w:val="a"/>
    <w:uiPriority w:val="99"/>
  </w:style>
  <w:style w:type="paragraph" w:customStyle="1" w:styleId="Style4">
    <w:name w:val="Style4"/>
    <w:basedOn w:val="a"/>
    <w:uiPriority w:val="99"/>
    <w:pPr>
      <w:spacing w:line="394" w:lineRule="exact"/>
      <w:jc w:val="center"/>
    </w:pPr>
  </w:style>
  <w:style w:type="paragraph" w:customStyle="1" w:styleId="Style5">
    <w:name w:val="Style5"/>
    <w:basedOn w:val="a"/>
    <w:uiPriority w:val="99"/>
    <w:pPr>
      <w:jc w:val="both"/>
    </w:pPr>
  </w:style>
  <w:style w:type="paragraph" w:customStyle="1" w:styleId="Style6">
    <w:name w:val="Style6"/>
    <w:basedOn w:val="a"/>
    <w:uiPriority w:val="99"/>
    <w:pPr>
      <w:spacing w:line="288" w:lineRule="exact"/>
      <w:jc w:val="center"/>
    </w:pPr>
  </w:style>
  <w:style w:type="paragraph" w:customStyle="1" w:styleId="Style7">
    <w:name w:val="Style7"/>
    <w:basedOn w:val="a"/>
    <w:uiPriority w:val="99"/>
  </w:style>
  <w:style w:type="paragraph" w:customStyle="1" w:styleId="Style8">
    <w:name w:val="Style8"/>
    <w:basedOn w:val="a"/>
    <w:uiPriority w:val="99"/>
    <w:pPr>
      <w:jc w:val="center"/>
    </w:pPr>
  </w:style>
  <w:style w:type="paragraph" w:customStyle="1" w:styleId="Style9">
    <w:name w:val="Style9"/>
    <w:basedOn w:val="a"/>
    <w:uiPriority w:val="99"/>
    <w:pPr>
      <w:spacing w:line="286" w:lineRule="exact"/>
      <w:ind w:hanging="653"/>
      <w:jc w:val="both"/>
    </w:pPr>
  </w:style>
  <w:style w:type="paragraph" w:customStyle="1" w:styleId="Style10">
    <w:name w:val="Style10"/>
    <w:basedOn w:val="a"/>
    <w:uiPriority w:val="99"/>
    <w:pPr>
      <w:spacing w:line="285" w:lineRule="exact"/>
      <w:ind w:hanging="653"/>
    </w:pPr>
  </w:style>
  <w:style w:type="paragraph" w:customStyle="1" w:styleId="Style11">
    <w:name w:val="Style11"/>
    <w:basedOn w:val="a"/>
    <w:uiPriority w:val="99"/>
    <w:pPr>
      <w:spacing w:line="284" w:lineRule="exact"/>
    </w:pPr>
  </w:style>
  <w:style w:type="paragraph" w:customStyle="1" w:styleId="Style12">
    <w:name w:val="Style12"/>
    <w:basedOn w:val="a"/>
    <w:uiPriority w:val="99"/>
    <w:pPr>
      <w:spacing w:line="293" w:lineRule="exact"/>
      <w:jc w:val="both"/>
    </w:pPr>
  </w:style>
  <w:style w:type="paragraph" w:customStyle="1" w:styleId="Style13">
    <w:name w:val="Style13"/>
    <w:basedOn w:val="a"/>
    <w:uiPriority w:val="99"/>
  </w:style>
  <w:style w:type="paragraph" w:customStyle="1" w:styleId="Style14">
    <w:name w:val="Style14"/>
    <w:basedOn w:val="a"/>
    <w:uiPriority w:val="99"/>
    <w:pPr>
      <w:spacing w:line="286" w:lineRule="exact"/>
    </w:pPr>
  </w:style>
  <w:style w:type="paragraph" w:customStyle="1" w:styleId="Style15">
    <w:name w:val="Style15"/>
    <w:basedOn w:val="a"/>
    <w:uiPriority w:val="99"/>
    <w:pPr>
      <w:spacing w:line="286" w:lineRule="exact"/>
      <w:ind w:hanging="744"/>
      <w:jc w:val="both"/>
    </w:pPr>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283" w:lineRule="exact"/>
      <w:ind w:hanging="847"/>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283" w:lineRule="exact"/>
      <w:ind w:hanging="518"/>
      <w:jc w:val="both"/>
    </w:pPr>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pPr>
      <w:spacing w:line="305" w:lineRule="exact"/>
      <w:ind w:firstLine="667"/>
    </w:pPr>
  </w:style>
  <w:style w:type="paragraph" w:customStyle="1" w:styleId="Style27">
    <w:name w:val="Style27"/>
    <w:basedOn w:val="a"/>
    <w:uiPriority w:val="99"/>
  </w:style>
  <w:style w:type="paragraph" w:customStyle="1" w:styleId="Style28">
    <w:name w:val="Style28"/>
    <w:basedOn w:val="a"/>
    <w:uiPriority w:val="99"/>
    <w:pPr>
      <w:spacing w:line="286" w:lineRule="exact"/>
      <w:jc w:val="center"/>
    </w:pPr>
  </w:style>
  <w:style w:type="paragraph" w:customStyle="1" w:styleId="Style29">
    <w:name w:val="Style29"/>
    <w:basedOn w:val="a"/>
    <w:uiPriority w:val="99"/>
    <w:pPr>
      <w:spacing w:line="286" w:lineRule="exact"/>
      <w:ind w:hanging="653"/>
    </w:pPr>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pPr>
      <w:spacing w:line="283" w:lineRule="exact"/>
      <w:ind w:firstLine="806"/>
      <w:jc w:val="both"/>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spacing w:line="84" w:lineRule="exact"/>
      <w:jc w:val="both"/>
    </w:pPr>
  </w:style>
  <w:style w:type="paragraph" w:customStyle="1" w:styleId="Style36">
    <w:name w:val="Style36"/>
    <w:basedOn w:val="a"/>
    <w:uiPriority w:val="99"/>
    <w:pPr>
      <w:spacing w:line="290" w:lineRule="exact"/>
      <w:ind w:hanging="746"/>
    </w:pPr>
  </w:style>
  <w:style w:type="paragraph" w:customStyle="1" w:styleId="Style37">
    <w:name w:val="Style37"/>
    <w:basedOn w:val="a"/>
    <w:uiPriority w:val="99"/>
    <w:pPr>
      <w:jc w:val="both"/>
    </w:pPr>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character" w:customStyle="1" w:styleId="FontStyle42">
    <w:name w:val="Font Style42"/>
    <w:basedOn w:val="a0"/>
    <w:uiPriority w:val="99"/>
    <w:rPr>
      <w:rFonts w:ascii="Times New Roman" w:hAnsi="Times New Roman" w:cs="Times New Roman"/>
      <w:b/>
      <w:bCs/>
      <w:spacing w:val="100"/>
      <w:sz w:val="24"/>
      <w:szCs w:val="24"/>
    </w:rPr>
  </w:style>
  <w:style w:type="character" w:customStyle="1" w:styleId="FontStyle43">
    <w:name w:val="Font Style43"/>
    <w:basedOn w:val="a0"/>
    <w:uiPriority w:val="99"/>
    <w:rPr>
      <w:rFonts w:ascii="Times New Roman" w:hAnsi="Times New Roman" w:cs="Times New Roman"/>
      <w:sz w:val="32"/>
      <w:szCs w:val="32"/>
    </w:rPr>
  </w:style>
  <w:style w:type="character" w:customStyle="1" w:styleId="FontStyle44">
    <w:name w:val="Font Style44"/>
    <w:basedOn w:val="a0"/>
    <w:uiPriority w:val="99"/>
    <w:rPr>
      <w:rFonts w:ascii="Times New Roman" w:hAnsi="Times New Roman" w:cs="Times New Roman"/>
      <w:spacing w:val="10"/>
      <w:sz w:val="22"/>
      <w:szCs w:val="22"/>
    </w:rPr>
  </w:style>
  <w:style w:type="character" w:customStyle="1" w:styleId="FontStyle45">
    <w:name w:val="Font Style45"/>
    <w:basedOn w:val="a0"/>
    <w:uiPriority w:val="99"/>
    <w:rPr>
      <w:rFonts w:ascii="Century Gothic" w:hAnsi="Century Gothic" w:cs="Century Gothic"/>
      <w:sz w:val="22"/>
      <w:szCs w:val="22"/>
    </w:rPr>
  </w:style>
  <w:style w:type="character" w:customStyle="1" w:styleId="FontStyle46">
    <w:name w:val="Font Style46"/>
    <w:basedOn w:val="a0"/>
    <w:uiPriority w:val="99"/>
    <w:rPr>
      <w:rFonts w:ascii="Century Gothic" w:hAnsi="Century Gothic" w:cs="Century Gothic"/>
      <w:b/>
      <w:bCs/>
      <w:sz w:val="30"/>
      <w:szCs w:val="30"/>
    </w:rPr>
  </w:style>
  <w:style w:type="character" w:customStyle="1" w:styleId="FontStyle47">
    <w:name w:val="Font Style47"/>
    <w:basedOn w:val="a0"/>
    <w:uiPriority w:val="99"/>
    <w:rPr>
      <w:rFonts w:ascii="Arial Narrow" w:hAnsi="Arial Narrow" w:cs="Arial Narrow"/>
      <w:sz w:val="28"/>
      <w:szCs w:val="28"/>
    </w:rPr>
  </w:style>
  <w:style w:type="character" w:customStyle="1" w:styleId="FontStyle48">
    <w:name w:val="Font Style48"/>
    <w:basedOn w:val="a0"/>
    <w:uiPriority w:val="99"/>
    <w:rPr>
      <w:rFonts w:ascii="Times New Roman" w:hAnsi="Times New Roman" w:cs="Times New Roman"/>
      <w:i/>
      <w:iCs/>
      <w:sz w:val="22"/>
      <w:szCs w:val="22"/>
    </w:rPr>
  </w:style>
  <w:style w:type="character" w:customStyle="1" w:styleId="FontStyle49">
    <w:name w:val="Font Style49"/>
    <w:basedOn w:val="a0"/>
    <w:uiPriority w:val="99"/>
    <w:rPr>
      <w:rFonts w:ascii="Aharoni" w:cs="Aharoni"/>
      <w:sz w:val="46"/>
      <w:szCs w:val="46"/>
    </w:rPr>
  </w:style>
  <w:style w:type="character" w:customStyle="1" w:styleId="FontStyle50">
    <w:name w:val="Font Style50"/>
    <w:basedOn w:val="a0"/>
    <w:uiPriority w:val="99"/>
    <w:rPr>
      <w:rFonts w:ascii="Times New Roman" w:hAnsi="Times New Roman" w:cs="Times New Roman"/>
      <w:b/>
      <w:bCs/>
      <w:sz w:val="22"/>
      <w:szCs w:val="22"/>
    </w:rPr>
  </w:style>
  <w:style w:type="character" w:customStyle="1" w:styleId="FontStyle51">
    <w:name w:val="Font Style51"/>
    <w:basedOn w:val="a0"/>
    <w:uiPriority w:val="99"/>
    <w:rPr>
      <w:rFonts w:ascii="Times New Roman" w:hAnsi="Times New Roman" w:cs="Times New Roman"/>
      <w:sz w:val="18"/>
      <w:szCs w:val="18"/>
    </w:rPr>
  </w:style>
  <w:style w:type="character" w:customStyle="1" w:styleId="FontStyle52">
    <w:name w:val="Font Style52"/>
    <w:basedOn w:val="a0"/>
    <w:uiPriority w:val="99"/>
    <w:rPr>
      <w:rFonts w:ascii="Times New Roman" w:hAnsi="Times New Roman" w:cs="Times New Roman"/>
      <w:i/>
      <w:iCs/>
      <w:spacing w:val="20"/>
      <w:sz w:val="16"/>
      <w:szCs w:val="16"/>
    </w:rPr>
  </w:style>
  <w:style w:type="character" w:customStyle="1" w:styleId="FontStyle53">
    <w:name w:val="Font Style53"/>
    <w:basedOn w:val="a0"/>
    <w:uiPriority w:val="99"/>
    <w:rPr>
      <w:rFonts w:ascii="Times New Roman" w:hAnsi="Times New Roman" w:cs="Times New Roman"/>
      <w:sz w:val="22"/>
      <w:szCs w:val="22"/>
    </w:rPr>
  </w:style>
  <w:style w:type="character" w:customStyle="1" w:styleId="FontStyle54">
    <w:name w:val="Font Style54"/>
    <w:basedOn w:val="a0"/>
    <w:uiPriority w:val="99"/>
    <w:rPr>
      <w:rFonts w:ascii="Times New Roman" w:hAnsi="Times New Roman" w:cs="Times New Roman"/>
      <w:i/>
      <w:iCs/>
      <w:spacing w:val="40"/>
      <w:sz w:val="18"/>
      <w:szCs w:val="18"/>
    </w:rPr>
  </w:style>
  <w:style w:type="character" w:customStyle="1" w:styleId="FontStyle55">
    <w:name w:val="Font Style55"/>
    <w:basedOn w:val="a0"/>
    <w:uiPriority w:val="99"/>
    <w:rPr>
      <w:rFonts w:ascii="Consolas" w:hAnsi="Consolas" w:cs="Consolas"/>
      <w:spacing w:val="30"/>
      <w:w w:val="20"/>
      <w:sz w:val="56"/>
      <w:szCs w:val="56"/>
    </w:rPr>
  </w:style>
  <w:style w:type="character" w:customStyle="1" w:styleId="FontStyle56">
    <w:name w:val="Font Style56"/>
    <w:basedOn w:val="a0"/>
    <w:uiPriority w:val="99"/>
    <w:rPr>
      <w:rFonts w:ascii="Century Gothic" w:hAnsi="Century Gothic" w:cs="Century Gothic"/>
      <w:spacing w:val="-20"/>
      <w:sz w:val="22"/>
      <w:szCs w:val="22"/>
    </w:rPr>
  </w:style>
  <w:style w:type="character" w:customStyle="1" w:styleId="FontStyle57">
    <w:name w:val="Font Style57"/>
    <w:basedOn w:val="a0"/>
    <w:uiPriority w:val="99"/>
    <w:rPr>
      <w:rFonts w:ascii="Times New Roman" w:hAnsi="Times New Roman" w:cs="Times New Roman"/>
      <w:sz w:val="22"/>
      <w:szCs w:val="22"/>
    </w:rPr>
  </w:style>
  <w:style w:type="character" w:customStyle="1" w:styleId="FontStyle58">
    <w:name w:val="Font Style58"/>
    <w:basedOn w:val="a0"/>
    <w:uiPriority w:val="99"/>
    <w:rPr>
      <w:rFonts w:ascii="Century Gothic" w:hAnsi="Century Gothic" w:cs="Century Gothic"/>
      <w:sz w:val="40"/>
      <w:szCs w:val="40"/>
    </w:rPr>
  </w:style>
  <w:style w:type="character" w:customStyle="1" w:styleId="FontStyle59">
    <w:name w:val="Font Style59"/>
    <w:basedOn w:val="a0"/>
    <w:uiPriority w:val="99"/>
    <w:rPr>
      <w:rFonts w:ascii="Garamond" w:hAnsi="Garamond" w:cs="Garamond"/>
      <w:sz w:val="10"/>
      <w:szCs w:val="10"/>
    </w:rPr>
  </w:style>
  <w:style w:type="character" w:customStyle="1" w:styleId="FontStyle60">
    <w:name w:val="Font Style60"/>
    <w:basedOn w:val="a0"/>
    <w:uiPriority w:val="99"/>
    <w:rPr>
      <w:rFonts w:ascii="Times New Roman" w:hAnsi="Times New Roman" w:cs="Times New Roman"/>
      <w:b/>
      <w:bCs/>
      <w:spacing w:val="40"/>
      <w:sz w:val="38"/>
      <w:szCs w:val="38"/>
    </w:rPr>
  </w:style>
  <w:style w:type="character" w:customStyle="1" w:styleId="FontStyle61">
    <w:name w:val="Font Style61"/>
    <w:basedOn w:val="a0"/>
    <w:uiPriority w:val="99"/>
    <w:rPr>
      <w:rFonts w:ascii="Times New Roman" w:hAnsi="Times New Roman" w:cs="Times New Roman"/>
      <w:spacing w:val="20"/>
      <w:sz w:val="20"/>
      <w:szCs w:val="20"/>
    </w:rPr>
  </w:style>
  <w:style w:type="character" w:customStyle="1" w:styleId="FontStyle62">
    <w:name w:val="Font Style62"/>
    <w:basedOn w:val="a0"/>
    <w:uiPriority w:val="99"/>
    <w:rPr>
      <w:rFonts w:ascii="Times New Roman" w:hAnsi="Times New Roman" w:cs="Times New Roman"/>
      <w:sz w:val="22"/>
      <w:szCs w:val="22"/>
    </w:rPr>
  </w:style>
  <w:style w:type="character" w:customStyle="1" w:styleId="FontStyle63">
    <w:name w:val="Font Style63"/>
    <w:basedOn w:val="a0"/>
    <w:uiPriority w:val="99"/>
    <w:rPr>
      <w:rFonts w:ascii="Times New Roman" w:hAnsi="Times New Roman" w:cs="Times New Roman"/>
      <w:sz w:val="20"/>
      <w:szCs w:val="20"/>
    </w:rPr>
  </w:style>
  <w:style w:type="character" w:customStyle="1" w:styleId="FontStyle64">
    <w:name w:val="Font Style64"/>
    <w:basedOn w:val="a0"/>
    <w:uiPriority w:val="99"/>
    <w:rPr>
      <w:rFonts w:ascii="Times New Roman" w:hAnsi="Times New Roman" w:cs="Times New Roman"/>
      <w:sz w:val="22"/>
      <w:szCs w:val="22"/>
    </w:rPr>
  </w:style>
  <w:style w:type="character" w:customStyle="1" w:styleId="FontStyle65">
    <w:name w:val="Font Style65"/>
    <w:basedOn w:val="a0"/>
    <w:uiPriority w:val="99"/>
    <w:rPr>
      <w:rFonts w:ascii="Times New Roman" w:hAnsi="Times New Roman" w:cs="Times New Roman"/>
      <w:spacing w:val="10"/>
      <w:sz w:val="22"/>
      <w:szCs w:val="22"/>
    </w:rPr>
  </w:style>
  <w:style w:type="character" w:customStyle="1" w:styleId="FontStyle66">
    <w:name w:val="Font Style66"/>
    <w:basedOn w:val="a0"/>
    <w:uiPriority w:val="99"/>
    <w:rPr>
      <w:rFonts w:ascii="Times New Roman" w:hAnsi="Times New Roman" w:cs="Times New Roman"/>
      <w:sz w:val="42"/>
      <w:szCs w:val="42"/>
    </w:rPr>
  </w:style>
  <w:style w:type="character" w:customStyle="1" w:styleId="FontStyle67">
    <w:name w:val="Font Style67"/>
    <w:basedOn w:val="a0"/>
    <w:uiPriority w:val="99"/>
    <w:rPr>
      <w:rFonts w:ascii="Arial Narrow" w:hAnsi="Arial Narrow" w:cs="Arial Narrow"/>
      <w:sz w:val="8"/>
      <w:szCs w:val="8"/>
    </w:rPr>
  </w:style>
  <w:style w:type="character" w:styleId="a3">
    <w:name w:val="Hyperlink"/>
    <w:basedOn w:val="a0"/>
    <w:uiPriority w:val="99"/>
    <w:rPr>
      <w:color w:val="0066CC"/>
      <w:u w:val="single"/>
    </w:rPr>
  </w:style>
  <w:style w:type="paragraph" w:styleId="a4">
    <w:name w:val="footer"/>
    <w:basedOn w:val="a"/>
    <w:link w:val="a5"/>
    <w:uiPriority w:val="99"/>
    <w:unhideWhenUsed/>
    <w:rsid w:val="004F06BB"/>
    <w:pPr>
      <w:tabs>
        <w:tab w:val="center" w:pos="4677"/>
        <w:tab w:val="right" w:pos="9355"/>
      </w:tabs>
    </w:pPr>
  </w:style>
  <w:style w:type="character" w:customStyle="1" w:styleId="a5">
    <w:name w:val="Нижний колонтитул Знак"/>
    <w:basedOn w:val="a0"/>
    <w:link w:val="a4"/>
    <w:uiPriority w:val="99"/>
    <w:rsid w:val="004F06BB"/>
    <w:rPr>
      <w:rFonts w:hAnsi="Times New Roman" w:cs="Times New Roman"/>
      <w:sz w:val="24"/>
      <w:szCs w:val="24"/>
    </w:rPr>
  </w:style>
  <w:style w:type="paragraph" w:styleId="a6">
    <w:name w:val="header"/>
    <w:basedOn w:val="a"/>
    <w:link w:val="a7"/>
    <w:uiPriority w:val="99"/>
    <w:unhideWhenUsed/>
    <w:rsid w:val="004F06BB"/>
    <w:pPr>
      <w:tabs>
        <w:tab w:val="center" w:pos="4677"/>
        <w:tab w:val="right" w:pos="9355"/>
      </w:tabs>
    </w:pPr>
  </w:style>
  <w:style w:type="character" w:customStyle="1" w:styleId="a7">
    <w:name w:val="Верхний колонтитул Знак"/>
    <w:basedOn w:val="a0"/>
    <w:link w:val="a6"/>
    <w:uiPriority w:val="99"/>
    <w:rsid w:val="004F06BB"/>
    <w:rPr>
      <w:rFonts w:hAnsi="Times New Roman" w:cs="Times New Roman"/>
      <w:sz w:val="24"/>
      <w:szCs w:val="24"/>
    </w:rPr>
  </w:style>
  <w:style w:type="paragraph" w:styleId="a8">
    <w:name w:val="Balloon Text"/>
    <w:basedOn w:val="a"/>
    <w:link w:val="a9"/>
    <w:uiPriority w:val="99"/>
    <w:semiHidden/>
    <w:unhideWhenUsed/>
    <w:rsid w:val="007B12B2"/>
    <w:rPr>
      <w:rFonts w:ascii="Tahoma" w:hAnsi="Tahoma" w:cs="Tahoma"/>
      <w:sz w:val="16"/>
      <w:szCs w:val="16"/>
    </w:rPr>
  </w:style>
  <w:style w:type="character" w:customStyle="1" w:styleId="a9">
    <w:name w:val="Текст выноски Знак"/>
    <w:basedOn w:val="a0"/>
    <w:link w:val="a8"/>
    <w:uiPriority w:val="99"/>
    <w:semiHidden/>
    <w:rsid w:val="007B12B2"/>
    <w:rPr>
      <w:rFonts w:ascii="Tahoma" w:hAnsi="Tahoma" w:cs="Tahoma"/>
      <w:sz w:val="16"/>
      <w:szCs w:val="16"/>
    </w:rPr>
  </w:style>
  <w:style w:type="paragraph" w:styleId="aa">
    <w:name w:val="List Paragraph"/>
    <w:basedOn w:val="a"/>
    <w:uiPriority w:val="34"/>
    <w:qFormat/>
    <w:rsid w:val="00AC32FC"/>
    <w:pPr>
      <w:ind w:left="720"/>
      <w:contextualSpacing/>
    </w:pPr>
  </w:style>
  <w:style w:type="paragraph" w:styleId="ab">
    <w:name w:val="Normal (Web)"/>
    <w:basedOn w:val="a"/>
    <w:uiPriority w:val="99"/>
    <w:unhideWhenUsed/>
    <w:rsid w:val="00382888"/>
    <w:pPr>
      <w:widowControl/>
      <w:autoSpaceDE/>
      <w:autoSpaceDN/>
      <w:adjustRightInd/>
      <w:spacing w:before="100" w:beforeAutospacing="1" w:after="100" w:afterAutospacing="1"/>
    </w:pPr>
    <w:rPr>
      <w:rFonts w:eastAsia="Times New Roman"/>
    </w:rPr>
  </w:style>
  <w:style w:type="character" w:styleId="ac">
    <w:name w:val="Strong"/>
    <w:basedOn w:val="a0"/>
    <w:uiPriority w:val="22"/>
    <w:qFormat/>
    <w:rsid w:val="00382888"/>
    <w:rPr>
      <w:b/>
      <w:bCs/>
    </w:rPr>
  </w:style>
  <w:style w:type="character" w:customStyle="1" w:styleId="apple-converted-space">
    <w:name w:val="apple-converted-space"/>
    <w:basedOn w:val="a0"/>
    <w:rsid w:val="00382888"/>
  </w:style>
  <w:style w:type="character" w:styleId="HTML">
    <w:name w:val="HTML Sample"/>
    <w:basedOn w:val="a0"/>
    <w:uiPriority w:val="99"/>
    <w:semiHidden/>
    <w:unhideWhenUsed/>
    <w:rsid w:val="00382888"/>
    <w:rPr>
      <w:rFonts w:ascii="Courier New" w:eastAsia="Times New Roman" w:hAnsi="Courier New" w:cs="Courier New"/>
    </w:rPr>
  </w:style>
  <w:style w:type="paragraph" w:styleId="ad">
    <w:name w:val="Body Text Indent"/>
    <w:basedOn w:val="a"/>
    <w:link w:val="ae"/>
    <w:rsid w:val="00233E27"/>
    <w:pPr>
      <w:widowControl/>
      <w:autoSpaceDE/>
      <w:autoSpaceDN/>
      <w:adjustRightInd/>
      <w:ind w:firstLine="283"/>
      <w:jc w:val="both"/>
    </w:pPr>
    <w:rPr>
      <w:rFonts w:eastAsia="Times New Roman"/>
      <w:sz w:val="28"/>
      <w:szCs w:val="28"/>
    </w:rPr>
  </w:style>
  <w:style w:type="character" w:customStyle="1" w:styleId="ae">
    <w:name w:val="Основной текст с отступом Знак"/>
    <w:basedOn w:val="a0"/>
    <w:link w:val="ad"/>
    <w:rsid w:val="00233E27"/>
    <w:rPr>
      <w:rFonts w:eastAsia="Times New Roman" w:hAnsi="Times New Roman" w:cs="Times New Roman"/>
      <w:sz w:val="28"/>
      <w:szCs w:val="28"/>
    </w:rPr>
  </w:style>
  <w:style w:type="paragraph" w:styleId="af">
    <w:name w:val="No Spacing"/>
    <w:uiPriority w:val="1"/>
    <w:qFormat/>
    <w:rsid w:val="0025618B"/>
    <w:pPr>
      <w:spacing w:after="0" w:line="240" w:lineRule="auto"/>
    </w:pPr>
    <w:rPr>
      <w:rFonts w:ascii="Calibri" w:eastAsia="Calibri" w:hAnsi="Calibri" w:cs="Times New Roman"/>
      <w:lang w:eastAsia="en-US"/>
    </w:rPr>
  </w:style>
  <w:style w:type="character" w:customStyle="1" w:styleId="2">
    <w:name w:val="Основной текст (2)"/>
    <w:basedOn w:val="a0"/>
    <w:rsid w:val="00BB4A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0">
    <w:name w:val="Основной текст_"/>
    <w:basedOn w:val="a0"/>
    <w:link w:val="1"/>
    <w:rsid w:val="00BB4A33"/>
    <w:rPr>
      <w:rFonts w:eastAsia="Times New Roman" w:hAnsi="Times New Roman" w:cs="Times New Roman"/>
      <w:sz w:val="28"/>
      <w:szCs w:val="28"/>
      <w:shd w:val="clear" w:color="auto" w:fill="FFFFFF"/>
    </w:rPr>
  </w:style>
  <w:style w:type="character" w:customStyle="1" w:styleId="12pt">
    <w:name w:val="Основной текст + 12 pt"/>
    <w:basedOn w:val="af0"/>
    <w:rsid w:val="00BB4A33"/>
    <w:rPr>
      <w:rFonts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3">
    <w:name w:val="Основной текст (3)"/>
    <w:basedOn w:val="a0"/>
    <w:rsid w:val="00BB4A3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2pt">
    <w:name w:val="Основной текст (3) + 12 pt"/>
    <w:basedOn w:val="a0"/>
    <w:rsid w:val="00BB4A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
    <w:name w:val="Основной текст1"/>
    <w:basedOn w:val="a"/>
    <w:link w:val="af0"/>
    <w:rsid w:val="00BB4A33"/>
    <w:pPr>
      <w:shd w:val="clear" w:color="auto" w:fill="FFFFFF"/>
      <w:autoSpaceDE/>
      <w:autoSpaceDN/>
      <w:adjustRightInd/>
      <w:spacing w:line="418" w:lineRule="exact"/>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79397-7768-4B33-8B88-178B945F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5264</Words>
  <Characters>30007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Устав МАУ "КМ" г. Покачи</vt:lpstr>
    </vt:vector>
  </TitlesOfParts>
  <Manager>Сердюк И. А.</Manager>
  <Company>МАУ "КМ"  г. Покачи</Company>
  <LinksUpToDate>false</LinksUpToDate>
  <CharactersWithSpaces>35201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МАУ "КМ" г. Покачи</dc:title>
  <dc:creator>Семенченко Е. Н.</dc:creator>
  <cp:keywords>УСТАВ</cp:keywords>
  <cp:lastModifiedBy>1</cp:lastModifiedBy>
  <cp:revision>2</cp:revision>
  <cp:lastPrinted>2018-05-29T09:38:00Z</cp:lastPrinted>
  <dcterms:created xsi:type="dcterms:W3CDTF">2018-05-29T09:40:00Z</dcterms:created>
  <dcterms:modified xsi:type="dcterms:W3CDTF">2018-05-29T09:40:00Z</dcterms:modified>
</cp:coreProperties>
</file>